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6CB" w:rsidRDefault="00A036CB" w14:paraId="1284B272" w14:textId="19C689CC"/>
    <w:p w:rsidR="00027796" w:rsidP="00027796" w:rsidRDefault="00027796" w14:paraId="70A11346" w14:textId="575F99AB">
      <w:pPr>
        <w:tabs>
          <w:tab w:val="left" w:pos="1350"/>
        </w:tabs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Pr="00F02B68" w:rsidR="00DA7347" w:rsidTr="40D8544C" w14:paraId="3C7AAF31" w14:textId="77777777">
        <w:tc>
          <w:tcPr>
            <w:tcW w:w="2122" w:type="dxa"/>
            <w:tcMar/>
          </w:tcPr>
          <w:p w:rsidRPr="00F02B68" w:rsidR="00DA7347" w:rsidP="00027796" w:rsidRDefault="00DA7347" w14:paraId="3351CA15" w14:textId="2DB01460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2B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Present </w:t>
            </w:r>
          </w:p>
          <w:p w:rsidRPr="00F02B68" w:rsidR="00DA7347" w:rsidP="001209A3" w:rsidRDefault="00DA7347" w14:paraId="20B7B9E1" w14:textId="07FDEBF5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  <w:tcMar/>
          </w:tcPr>
          <w:p w:rsidRPr="00120BDE" w:rsidR="00120BDE" w:rsidP="40D8544C" w:rsidRDefault="00120BDE" w14:paraId="769E54D2" w14:textId="77777777" w14:noSpellErr="1">
            <w:pPr>
              <w:pStyle w:val="ListParagraph"/>
              <w:numPr>
                <w:ilvl w:val="0"/>
                <w:numId w:val="4"/>
              </w:numPr>
              <w:tabs>
                <w:tab w:val="left" w:pos="1350"/>
              </w:tabs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40D8544C" w:rsidR="00120BDE">
              <w:rPr>
                <w:rFonts w:ascii="Arial" w:hAnsi="Arial" w:cs="Arial"/>
                <w:sz w:val="24"/>
                <w:szCs w:val="24"/>
              </w:rPr>
              <w:t>Michael Cusack, ACS Clothing</w:t>
            </w:r>
          </w:p>
          <w:p w:rsidR="00DA7347" w:rsidP="40D8544C" w:rsidRDefault="00120BDE" w14:paraId="157DCB46" w14:textId="77777777" w14:noSpellErr="1">
            <w:pPr>
              <w:pStyle w:val="ListParagraph"/>
              <w:numPr>
                <w:ilvl w:val="0"/>
                <w:numId w:val="4"/>
              </w:numPr>
              <w:tabs>
                <w:tab w:val="left" w:pos="1350"/>
              </w:tabs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40D8544C" w:rsidR="00120BDE">
              <w:rPr>
                <w:rFonts w:ascii="Arial" w:hAnsi="Arial" w:cs="Arial"/>
                <w:sz w:val="24"/>
                <w:szCs w:val="24"/>
              </w:rPr>
              <w:t>June Ford - Youth Work, North Lanarkshire Council (NLC)</w:t>
            </w:r>
          </w:p>
          <w:p w:rsidRPr="004B3977" w:rsidR="004B3977" w:rsidP="40D8544C" w:rsidRDefault="004B3977" w14:paraId="0FB72635" w14:textId="77777777" w14:noSpellErr="1">
            <w:pPr>
              <w:pStyle w:val="ListParagraph"/>
              <w:numPr>
                <w:ilvl w:val="0"/>
                <w:numId w:val="4"/>
              </w:numPr>
              <w:tabs>
                <w:tab w:val="left" w:pos="1350"/>
              </w:tabs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40D8544C" w:rsidR="004B3977">
              <w:rPr>
                <w:rFonts w:ascii="Arial" w:hAnsi="Arial" w:cs="Arial"/>
                <w:sz w:val="24"/>
                <w:szCs w:val="24"/>
              </w:rPr>
              <w:t>Munro Fraser - ACT Now Project Assistant, VANL (Minute Taker)</w:t>
            </w:r>
          </w:p>
          <w:p w:rsidR="00120BDE" w:rsidP="40D8544C" w:rsidRDefault="004B3977" w14:paraId="5E000CC2" w14:textId="77777777" w14:noSpellErr="1">
            <w:pPr>
              <w:pStyle w:val="ListParagraph"/>
              <w:numPr>
                <w:ilvl w:val="0"/>
                <w:numId w:val="4"/>
              </w:numPr>
              <w:tabs>
                <w:tab w:val="left" w:pos="1350"/>
              </w:tabs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40D8544C" w:rsidR="004B3977">
              <w:rPr>
                <w:rFonts w:ascii="Arial" w:hAnsi="Arial" w:cs="Arial"/>
                <w:sz w:val="24"/>
                <w:szCs w:val="24"/>
              </w:rPr>
              <w:t>Maddy Halliday – CEO, VANL (chair)</w:t>
            </w:r>
          </w:p>
          <w:p w:rsidRPr="004B3977" w:rsidR="004B3977" w:rsidP="40D8544C" w:rsidRDefault="004B3977" w14:paraId="246F15CD" w14:textId="77777777" w14:noSpellErr="1">
            <w:pPr>
              <w:pStyle w:val="ListParagraph"/>
              <w:numPr>
                <w:ilvl w:val="0"/>
                <w:numId w:val="4"/>
              </w:numPr>
              <w:tabs>
                <w:tab w:val="left" w:pos="1350"/>
              </w:tabs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40D8544C" w:rsidR="004B3977">
              <w:rPr>
                <w:rFonts w:ascii="Arial" w:hAnsi="Arial" w:cs="Arial"/>
                <w:sz w:val="24"/>
                <w:szCs w:val="24"/>
              </w:rPr>
              <w:t>Anna Porteous – Young Climate Ambassador</w:t>
            </w:r>
          </w:p>
          <w:p w:rsidRPr="004B3977" w:rsidR="004B3977" w:rsidP="40D8544C" w:rsidRDefault="004B3977" w14:paraId="54A41856" w14:textId="77777777" w14:noSpellErr="1">
            <w:pPr>
              <w:pStyle w:val="ListParagraph"/>
              <w:numPr>
                <w:ilvl w:val="0"/>
                <w:numId w:val="4"/>
              </w:numPr>
              <w:tabs>
                <w:tab w:val="left" w:pos="1350"/>
              </w:tabs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40D8544C" w:rsidR="004B3977">
              <w:rPr>
                <w:rFonts w:ascii="Arial" w:hAnsi="Arial" w:cs="Arial"/>
                <w:sz w:val="24"/>
                <w:szCs w:val="24"/>
              </w:rPr>
              <w:t xml:space="preserve">Marie Porteous - Head of Sustainability and Environment Manager, </w:t>
            </w:r>
          </w:p>
          <w:p w:rsidR="004B3977" w:rsidP="40D8544C" w:rsidRDefault="004B3977" w14:paraId="3646844B" w14:textId="2D4E3113" w14:noSpellErr="1">
            <w:pPr>
              <w:pStyle w:val="ListParagraph"/>
              <w:numPr>
                <w:ilvl w:val="0"/>
                <w:numId w:val="4"/>
              </w:numPr>
              <w:tabs>
                <w:tab w:val="left" w:pos="1350"/>
              </w:tabs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40D8544C" w:rsidR="004B3977">
              <w:rPr>
                <w:rFonts w:ascii="Arial" w:hAnsi="Arial" w:cs="Arial"/>
                <w:sz w:val="24"/>
                <w:szCs w:val="24"/>
              </w:rPr>
              <w:t>NHS Lanarkshire (NHSL)</w:t>
            </w:r>
          </w:p>
          <w:p w:rsidRPr="004B3977" w:rsidR="004B3977" w:rsidP="40D8544C" w:rsidRDefault="004B3977" w14:paraId="2BBD6A63" w14:textId="04C552E3" w14:noSpellErr="1">
            <w:pPr>
              <w:pStyle w:val="ListParagraph"/>
              <w:numPr>
                <w:ilvl w:val="0"/>
                <w:numId w:val="4"/>
              </w:numPr>
              <w:tabs>
                <w:tab w:val="left" w:pos="1350"/>
              </w:tabs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40D8544C" w:rsidR="004B3977">
              <w:rPr>
                <w:rFonts w:ascii="Arial" w:hAnsi="Arial" w:cs="Arial"/>
                <w:sz w:val="24"/>
                <w:szCs w:val="24"/>
              </w:rPr>
              <w:t xml:space="preserve">Amy Reynolds </w:t>
            </w:r>
            <w:r w:rsidRPr="40D8544C" w:rsidR="00707D0F">
              <w:rPr>
                <w:rFonts w:ascii="Arial" w:hAnsi="Arial" w:cs="Arial"/>
                <w:sz w:val="24"/>
                <w:szCs w:val="24"/>
              </w:rPr>
              <w:t>–</w:t>
            </w:r>
            <w:r w:rsidRPr="40D8544C" w:rsidR="004B39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40D8544C" w:rsidR="00707D0F">
              <w:rPr>
                <w:rFonts w:ascii="Arial" w:hAnsi="Arial" w:cs="Arial"/>
                <w:sz w:val="24"/>
                <w:szCs w:val="24"/>
              </w:rPr>
              <w:t>Youth Work, NLC</w:t>
            </w:r>
          </w:p>
          <w:p w:rsidR="004B3977" w:rsidP="40D8544C" w:rsidRDefault="004B3977" w14:paraId="0AD8862D" w14:textId="77777777" w14:noSpellErr="1">
            <w:pPr>
              <w:pStyle w:val="ListParagraph"/>
              <w:numPr>
                <w:ilvl w:val="0"/>
                <w:numId w:val="4"/>
              </w:numPr>
              <w:tabs>
                <w:tab w:val="left" w:pos="1350"/>
              </w:tabs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40D8544C" w:rsidR="004B3977">
              <w:rPr>
                <w:rFonts w:ascii="Arial" w:hAnsi="Arial" w:cs="Arial"/>
                <w:sz w:val="24"/>
                <w:szCs w:val="24"/>
              </w:rPr>
              <w:t>Lynda Stevenson - Climate Change Lead, NLC</w:t>
            </w:r>
          </w:p>
          <w:p w:rsidR="004B3977" w:rsidP="40D8544C" w:rsidRDefault="004B3977" w14:paraId="21BD9664" w14:textId="777B2F90">
            <w:pPr>
              <w:pStyle w:val="ListParagraph"/>
              <w:numPr>
                <w:ilvl w:val="0"/>
                <w:numId w:val="4"/>
              </w:numPr>
              <w:tabs>
                <w:tab w:val="left" w:pos="1350"/>
              </w:tabs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40D8544C" w:rsidR="004B3977">
              <w:rPr>
                <w:rFonts w:ascii="Arial" w:hAnsi="Arial" w:cs="Arial"/>
                <w:sz w:val="24"/>
                <w:szCs w:val="24"/>
              </w:rPr>
              <w:t xml:space="preserve">Claire Williams – North Lanarkshire (NL) Community and Voluntary </w:t>
            </w:r>
            <w:r w:rsidRPr="40D8544C" w:rsidR="004B3977">
              <w:rPr>
                <w:rFonts w:ascii="Arial" w:hAnsi="Arial" w:cs="Arial"/>
                <w:sz w:val="24"/>
                <w:szCs w:val="24"/>
              </w:rPr>
              <w:t xml:space="preserve">Sector (CVS) Biodiversity and Climate Emergency Network (BCEN) </w:t>
            </w:r>
            <w:r w:rsidRPr="40D8544C" w:rsidR="004B3977">
              <w:rPr>
                <w:rFonts w:ascii="Arial" w:hAnsi="Arial" w:cs="Arial"/>
                <w:sz w:val="24"/>
                <w:szCs w:val="24"/>
              </w:rPr>
              <w:t>and Northern Corridor Community Volunteers</w:t>
            </w:r>
          </w:p>
          <w:p w:rsidRPr="00F02B68" w:rsidR="00707D0F" w:rsidP="004B3977" w:rsidRDefault="00707D0F" w14:paraId="4362B305" w14:textId="3D73E24E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02B68" w:rsidR="00DA7347" w:rsidTr="40D8544C" w14:paraId="1C626638" w14:textId="77777777">
        <w:trPr>
          <w:trHeight w:val="1005"/>
        </w:trPr>
        <w:tc>
          <w:tcPr>
            <w:tcW w:w="2122" w:type="dxa"/>
            <w:tcMar/>
          </w:tcPr>
          <w:p w:rsidRPr="00F02B68" w:rsidR="00DA7347" w:rsidP="00027796" w:rsidRDefault="00DA7347" w14:paraId="2A798147" w14:textId="6E9FF7AC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2B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Apologies </w:t>
            </w:r>
          </w:p>
          <w:p w:rsidRPr="00F02B68" w:rsidR="00732719" w:rsidP="00732719" w:rsidRDefault="00732719" w14:paraId="76C617FE" w14:textId="0460D6A7">
            <w:pPr>
              <w:tabs>
                <w:tab w:val="left" w:pos="135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Pr="00F02B68" w:rsidR="00732719" w:rsidP="00027796" w:rsidRDefault="00732719" w14:paraId="09ED7C4C" w14:textId="77777777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DA7347" w:rsidP="00027796" w:rsidRDefault="00DA7347" w14:paraId="499FC59D" w14:textId="601BEDAA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2" w:type="dxa"/>
            <w:tcMar/>
          </w:tcPr>
          <w:p w:rsidRPr="004B3977" w:rsidR="004B3977" w:rsidP="40D8544C" w:rsidRDefault="004B3977" w14:paraId="6AA06894" w14:textId="05ADE202" w14:noSpellErr="1">
            <w:pPr>
              <w:pStyle w:val="ListParagraph"/>
              <w:numPr>
                <w:ilvl w:val="0"/>
                <w:numId w:val="5"/>
              </w:numPr>
              <w:tabs>
                <w:tab w:val="left" w:pos="1350"/>
              </w:tabs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40D8544C" w:rsidR="004B3977">
              <w:rPr>
                <w:rFonts w:ascii="Arial" w:hAnsi="Arial" w:cs="Arial"/>
                <w:sz w:val="24"/>
                <w:szCs w:val="24"/>
              </w:rPr>
              <w:t>Kirsten Thomson - Youth Work, NLC</w:t>
            </w:r>
          </w:p>
          <w:p w:rsidR="004B3977" w:rsidP="40D8544C" w:rsidRDefault="004B3977" w14:paraId="2CEED374" w14:textId="26D8F49F">
            <w:pPr>
              <w:pStyle w:val="ListParagraph"/>
              <w:numPr>
                <w:ilvl w:val="0"/>
                <w:numId w:val="5"/>
              </w:numPr>
              <w:tabs>
                <w:tab w:val="left" w:pos="1350"/>
              </w:tabs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40D8544C" w:rsidR="004B3977">
              <w:rPr>
                <w:rFonts w:ascii="Arial" w:hAnsi="Arial" w:cs="Arial"/>
                <w:sz w:val="24"/>
                <w:szCs w:val="24"/>
              </w:rPr>
              <w:t xml:space="preserve">Kamil </w:t>
            </w:r>
            <w:proofErr w:type="spellStart"/>
            <w:r w:rsidRPr="40D8544C" w:rsidR="004B3977">
              <w:rPr>
                <w:rFonts w:ascii="Arial" w:hAnsi="Arial" w:cs="Arial"/>
                <w:sz w:val="24"/>
                <w:szCs w:val="24"/>
              </w:rPr>
              <w:t>Tomzik</w:t>
            </w:r>
            <w:proofErr w:type="spellEnd"/>
            <w:r w:rsidRPr="40D8544C" w:rsidR="004B3977">
              <w:rPr>
                <w:rFonts w:ascii="Arial" w:hAnsi="Arial" w:cs="Arial"/>
                <w:sz w:val="24"/>
                <w:szCs w:val="24"/>
              </w:rPr>
              <w:t xml:space="preserve"> – Development Officer, VANL</w:t>
            </w:r>
          </w:p>
          <w:p w:rsidRPr="00F02B68" w:rsidR="00707D0F" w:rsidP="40D8544C" w:rsidRDefault="00707D0F" w14:paraId="116CF792" w14:noSpellErr="1" w14:textId="6C79A4CA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F02B68" w:rsidR="00027796" w:rsidP="00027796" w:rsidRDefault="00027796" w14:paraId="6A4197B0" w14:textId="289367CE">
      <w:pPr>
        <w:tabs>
          <w:tab w:val="left" w:pos="1350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90"/>
        <w:gridCol w:w="5258"/>
        <w:gridCol w:w="2386"/>
      </w:tblGrid>
      <w:tr w:rsidRPr="00F02B68" w:rsidR="006E3F9C" w:rsidTr="7FB6BE0B" w14:paraId="6D50DEBF" w14:textId="77777777">
        <w:trPr>
          <w:trHeight w:val="171"/>
        </w:trPr>
        <w:tc>
          <w:tcPr>
            <w:tcW w:w="1696" w:type="dxa"/>
            <w:tcMar/>
          </w:tcPr>
          <w:p w:rsidRPr="00F02B68" w:rsidR="00732719" w:rsidP="00027796" w:rsidRDefault="00732719" w14:paraId="357A0199" w14:textId="77777777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2B68">
              <w:rPr>
                <w:rFonts w:ascii="Arial" w:hAnsi="Arial" w:cs="Arial"/>
                <w:b/>
                <w:bCs/>
                <w:sz w:val="24"/>
                <w:szCs w:val="24"/>
              </w:rPr>
              <w:t>Agenda Item</w:t>
            </w:r>
          </w:p>
          <w:p w:rsidRPr="00F02B68" w:rsidR="00732719" w:rsidP="00027796" w:rsidRDefault="00732719" w14:paraId="6C641E62" w14:textId="0BADDD10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tcMar/>
          </w:tcPr>
          <w:p w:rsidRPr="00F02B68" w:rsidR="00732719" w:rsidP="00027796" w:rsidRDefault="00F62F21" w14:paraId="57EE88B1" w14:textId="4C690462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2B68">
              <w:rPr>
                <w:rFonts w:ascii="Arial" w:hAnsi="Arial" w:cs="Arial"/>
                <w:b/>
                <w:bCs/>
                <w:sz w:val="24"/>
                <w:szCs w:val="24"/>
              </w:rPr>
              <w:t>Summary of Key</w:t>
            </w:r>
            <w:r w:rsidRPr="00F02B68" w:rsidR="007327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Discussion Points and Agreed Actions </w:t>
            </w:r>
          </w:p>
        </w:tc>
        <w:tc>
          <w:tcPr>
            <w:tcW w:w="2551" w:type="dxa"/>
            <w:tcMar/>
          </w:tcPr>
          <w:p w:rsidRPr="00F02B68" w:rsidR="00732719" w:rsidP="00027796" w:rsidRDefault="00732719" w14:paraId="1ADF8B7D" w14:textId="77777777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2B68">
              <w:rPr>
                <w:rFonts w:ascii="Arial" w:hAnsi="Arial" w:cs="Arial"/>
                <w:b/>
                <w:bCs/>
                <w:sz w:val="24"/>
                <w:szCs w:val="24"/>
              </w:rPr>
              <w:t>Actions - who and when</w:t>
            </w:r>
          </w:p>
          <w:p w:rsidRPr="00F02B68" w:rsidR="00732719" w:rsidP="00027796" w:rsidRDefault="00732719" w14:paraId="74FEC823" w14:textId="3F9D9164">
            <w:pPr>
              <w:tabs>
                <w:tab w:val="left" w:pos="135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Pr="00F02B68" w:rsidR="006E3F9C" w:rsidTr="7FB6BE0B" w14:paraId="698CB8A0" w14:textId="77777777">
        <w:tc>
          <w:tcPr>
            <w:tcW w:w="1696" w:type="dxa"/>
            <w:tcMar/>
          </w:tcPr>
          <w:p w:rsidRPr="00455465" w:rsidR="00732719" w:rsidP="00707D0F" w:rsidRDefault="00732719" w14:paraId="527E454A" w14:textId="280676AC">
            <w:pPr>
              <w:tabs>
                <w:tab w:val="left" w:pos="13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55465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Pr="00455465" w:rsidR="00120BDE">
              <w:rPr>
                <w:rFonts w:ascii="Arial" w:hAnsi="Arial" w:cs="Arial"/>
                <w:b/>
                <w:sz w:val="24"/>
                <w:szCs w:val="24"/>
              </w:rPr>
              <w:t>Welcome and introductions</w:t>
            </w:r>
          </w:p>
        </w:tc>
        <w:tc>
          <w:tcPr>
            <w:tcW w:w="5387" w:type="dxa"/>
            <w:tcMar/>
          </w:tcPr>
          <w:p w:rsidR="00707D0F" w:rsidP="00707D0F" w:rsidRDefault="00120BDE" w14:paraId="67F66AF1" w14:textId="77777777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40D8544C" w:rsidR="00120BDE">
              <w:rPr>
                <w:rFonts w:ascii="Arial" w:hAnsi="Arial" w:cs="Arial"/>
                <w:sz w:val="24"/>
                <w:szCs w:val="24"/>
              </w:rPr>
              <w:t>MH welcomes everyone to the meeting</w:t>
            </w:r>
            <w:r w:rsidRPr="40D8544C" w:rsidR="00707D0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20BDE" w:rsidP="00707D0F" w:rsidRDefault="00826DCE" w14:paraId="33D1F1F6" w14:textId="4B398A84">
            <w:pPr>
              <w:pStyle w:val="ListParagraph"/>
              <w:numPr>
                <w:ilvl w:val="1"/>
                <w:numId w:val="1"/>
              </w:num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40D8544C" w:rsidR="00120BDE">
              <w:rPr>
                <w:rFonts w:ascii="Arial" w:hAnsi="Arial" w:cs="Arial"/>
                <w:sz w:val="24"/>
                <w:szCs w:val="24"/>
              </w:rPr>
              <w:t xml:space="preserve">AR introduced herself in KTs absence </w:t>
            </w:r>
            <w:r w:rsidRPr="40D8544C" w:rsidR="00707D0F">
              <w:rPr>
                <w:rFonts w:ascii="Arial" w:hAnsi="Arial" w:cs="Arial"/>
                <w:sz w:val="24"/>
                <w:szCs w:val="24"/>
              </w:rPr>
              <w:t>as support for</w:t>
            </w:r>
            <w:r w:rsidRPr="40D8544C" w:rsidR="00120BDE">
              <w:rPr>
                <w:rFonts w:ascii="Arial" w:hAnsi="Arial" w:cs="Arial"/>
                <w:sz w:val="24"/>
                <w:szCs w:val="24"/>
              </w:rPr>
              <w:t xml:space="preserve"> youth climate </w:t>
            </w:r>
            <w:r w:rsidRPr="40D8544C" w:rsidR="00707D0F">
              <w:rPr>
                <w:rFonts w:ascii="Arial" w:hAnsi="Arial" w:cs="Arial"/>
                <w:sz w:val="24"/>
                <w:szCs w:val="24"/>
              </w:rPr>
              <w:t>ambassadors’</w:t>
            </w:r>
            <w:r w:rsidRPr="40D8544C" w:rsidR="00120BDE">
              <w:rPr>
                <w:rFonts w:ascii="Arial" w:hAnsi="Arial" w:cs="Arial"/>
                <w:sz w:val="24"/>
                <w:szCs w:val="24"/>
              </w:rPr>
              <w:t xml:space="preserve"> group</w:t>
            </w:r>
            <w:r w:rsidRPr="40D8544C" w:rsidR="00707D0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40D8544C" w:rsidR="00120BDE">
              <w:rPr>
                <w:rFonts w:ascii="Arial" w:hAnsi="Arial" w:cs="Arial"/>
                <w:sz w:val="24"/>
                <w:szCs w:val="24"/>
              </w:rPr>
              <w:t>Everyone else introduces themselves</w:t>
            </w:r>
            <w:r w:rsidRPr="40D8544C" w:rsidR="00707D0F">
              <w:rPr>
                <w:rFonts w:ascii="Arial" w:hAnsi="Arial" w:cs="Arial"/>
                <w:sz w:val="24"/>
                <w:szCs w:val="24"/>
              </w:rPr>
              <w:t>.</w:t>
            </w:r>
          </w:p>
          <w:p w:rsidRPr="00707D0F" w:rsidR="00FE7050" w:rsidP="00FE7050" w:rsidRDefault="00FE7050" w14:paraId="0B3744B6" w14:textId="77777777">
            <w:pPr>
              <w:pStyle w:val="ListParagraph"/>
              <w:tabs>
                <w:tab w:val="left" w:pos="1350"/>
              </w:tabs>
              <w:ind w:left="400"/>
              <w:rPr>
                <w:rFonts w:ascii="Arial" w:hAnsi="Arial" w:cs="Arial"/>
                <w:sz w:val="24"/>
                <w:szCs w:val="24"/>
              </w:rPr>
            </w:pPr>
          </w:p>
          <w:p w:rsidRPr="00707D0F" w:rsidR="00707D0F" w:rsidP="00707D0F" w:rsidRDefault="00826DCE" w14:paraId="06DCA70F" w14:textId="3E3ADBB7">
            <w:pPr>
              <w:pStyle w:val="ListParagraph"/>
              <w:numPr>
                <w:ilvl w:val="1"/>
                <w:numId w:val="1"/>
              </w:num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40D8544C" w:rsidR="00707D0F">
              <w:rPr>
                <w:rFonts w:ascii="Arial" w:hAnsi="Arial" w:cs="Arial"/>
                <w:sz w:val="24"/>
                <w:szCs w:val="24"/>
              </w:rPr>
              <w:t xml:space="preserve">MH </w:t>
            </w:r>
            <w:r w:rsidRPr="40D8544C" w:rsidR="06691F1B">
              <w:rPr>
                <w:rFonts w:ascii="Arial" w:hAnsi="Arial" w:cs="Arial"/>
                <w:sz w:val="24"/>
                <w:szCs w:val="24"/>
              </w:rPr>
              <w:t>shares</w:t>
            </w:r>
            <w:r w:rsidRPr="40D8544C" w:rsidR="00707D0F">
              <w:rPr>
                <w:rFonts w:ascii="Arial" w:hAnsi="Arial" w:cs="Arial"/>
                <w:sz w:val="24"/>
                <w:szCs w:val="24"/>
              </w:rPr>
              <w:t xml:space="preserve"> apologies</w:t>
            </w:r>
            <w:r w:rsidRPr="40D8544C" w:rsidR="139C1200">
              <w:rPr>
                <w:rFonts w:ascii="Arial" w:hAnsi="Arial" w:cs="Arial"/>
                <w:sz w:val="24"/>
                <w:szCs w:val="24"/>
              </w:rPr>
              <w:t>.</w:t>
            </w:r>
          </w:p>
          <w:p w:rsidRPr="00F02B68" w:rsidR="00707D0F" w:rsidP="00707D0F" w:rsidRDefault="00707D0F" w14:paraId="5135041E" w14:textId="32BDBB94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Mar/>
          </w:tcPr>
          <w:p w:rsidRPr="00F02B68" w:rsidR="00732719" w:rsidP="00027796" w:rsidRDefault="00732719" w14:paraId="79EBE3BD" w14:textId="77777777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02B68" w:rsidR="006E3F9C" w:rsidTr="7FB6BE0B" w14:paraId="6267D875" w14:textId="77777777">
        <w:tc>
          <w:tcPr>
            <w:tcW w:w="1696" w:type="dxa"/>
            <w:tcMar/>
          </w:tcPr>
          <w:p w:rsidRPr="00455465" w:rsidR="00732719" w:rsidP="00D33834" w:rsidRDefault="00732719" w14:paraId="5693D2C7" w14:textId="375BE635">
            <w:pPr>
              <w:tabs>
                <w:tab w:val="left" w:pos="13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55465">
              <w:rPr>
                <w:rFonts w:ascii="Arial" w:hAnsi="Arial" w:cs="Arial"/>
                <w:b/>
                <w:sz w:val="24"/>
                <w:szCs w:val="24"/>
              </w:rPr>
              <w:lastRenderedPageBreak/>
              <w:t>2.</w:t>
            </w:r>
            <w:r w:rsidRPr="00455465" w:rsidR="00120BD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55465" w:rsidR="00D33834">
              <w:rPr>
                <w:rFonts w:ascii="Arial" w:hAnsi="Arial" w:cs="Arial"/>
                <w:b/>
                <w:sz w:val="24"/>
                <w:szCs w:val="24"/>
              </w:rPr>
              <w:t xml:space="preserve">Minutes of previous meeting (19.5.21) and </w:t>
            </w:r>
            <w:r w:rsidRPr="00455465" w:rsidR="002507FF">
              <w:rPr>
                <w:rFonts w:ascii="Arial" w:hAnsi="Arial" w:cs="Arial"/>
                <w:b/>
                <w:sz w:val="24"/>
                <w:szCs w:val="24"/>
              </w:rPr>
              <w:t xml:space="preserve">matters arising </w:t>
            </w:r>
            <w:r w:rsidRPr="00455465" w:rsidR="00D33834">
              <w:rPr>
                <w:rFonts w:ascii="Arial" w:hAnsi="Arial" w:cs="Arial"/>
                <w:b/>
                <w:sz w:val="24"/>
                <w:szCs w:val="24"/>
              </w:rPr>
              <w:t xml:space="preserve">not on agenda </w:t>
            </w:r>
          </w:p>
        </w:tc>
        <w:tc>
          <w:tcPr>
            <w:tcW w:w="5387" w:type="dxa"/>
            <w:tcMar/>
          </w:tcPr>
          <w:p w:rsidR="0F3F165F" w:rsidP="40D8544C" w:rsidRDefault="0F3F165F" w14:paraId="5D18F1AB" w14:textId="787EEC16">
            <w:pPr>
              <w:tabs>
                <w:tab w:val="left" w:leader="none" w:pos="1350"/>
              </w:tabs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40D8544C" w:rsidR="0F3F165F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2.1 </w:t>
            </w:r>
            <w:r w:rsidRPr="40D8544C" w:rsidR="0F3F165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Minutes Approved.</w:t>
            </w:r>
          </w:p>
          <w:p w:rsidR="40D8544C" w:rsidP="40D8544C" w:rsidRDefault="40D8544C" w14:paraId="702D2C16" w14:textId="2ABD5BDC">
            <w:pPr>
              <w:tabs>
                <w:tab w:val="left" w:leader="none" w:pos="1350"/>
              </w:tabs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  <w:p w:rsidR="7B86994D" w:rsidP="40D8544C" w:rsidRDefault="7B86994D" w14:paraId="72F35238" w14:textId="25F28BDD">
            <w:pPr>
              <w:tabs>
                <w:tab w:val="left" w:leader="none" w:pos="1350"/>
              </w:tabs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40D8544C" w:rsidR="7B86994D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2.</w:t>
            </w:r>
            <w:r w:rsidRPr="40D8544C" w:rsidR="74E2B5E3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2. Matters Arising </w:t>
            </w:r>
            <w:r w:rsidRPr="40D8544C" w:rsidR="6BDB535A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Not on Agenda</w:t>
            </w:r>
          </w:p>
          <w:p w:rsidR="40D8544C" w:rsidP="40D8544C" w:rsidRDefault="40D8544C" w14:paraId="32AF7BB2" w14:textId="5AF9CC39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  <w:p w:rsidR="74E2B5E3" w:rsidP="40D8544C" w:rsidRDefault="74E2B5E3" w14:paraId="468E2C83" w14:textId="5710B132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40D8544C" w:rsidR="74E2B5E3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2.2.1 </w:t>
            </w:r>
            <w:r w:rsidRPr="40D8544C" w:rsidR="589B3973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CG </w:t>
            </w:r>
            <w:r w:rsidRPr="40D8544C" w:rsidR="7B86994D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Terms of Reference</w:t>
            </w:r>
            <w:r w:rsidRPr="40D8544C" w:rsidR="27976163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: </w:t>
            </w:r>
            <w:r w:rsidRPr="40D8544C" w:rsidR="1B104F3A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Membership</w:t>
            </w:r>
            <w:r w:rsidRPr="40D8544C" w:rsidR="1B104F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40D8544C" w:rsidP="40D8544C" w:rsidRDefault="40D8544C" w14:paraId="50BF21E0" w14:textId="12E0620B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3B2E97E" w:rsidP="2CAD655E" w:rsidRDefault="03B2E97E" w14:paraId="1A10F3A4" w14:textId="1F2CFBF5">
            <w:pPr>
              <w:pStyle w:val="ListParagraph"/>
              <w:numPr>
                <w:ilvl w:val="0"/>
                <w:numId w:val="8"/>
              </w:numPr>
              <w:tabs>
                <w:tab w:val="left" w:leader="none" w:pos="1350"/>
              </w:tabs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2CAD655E" w:rsidR="03B2E97E">
              <w:rPr>
                <w:rFonts w:ascii="Arial" w:hAnsi="Arial" w:cs="Arial"/>
                <w:sz w:val="24"/>
                <w:szCs w:val="24"/>
              </w:rPr>
              <w:t xml:space="preserve">Community </w:t>
            </w:r>
            <w:r w:rsidRPr="2CAD655E" w:rsidR="225DF49F">
              <w:rPr>
                <w:rFonts w:ascii="Arial" w:hAnsi="Arial" w:cs="Arial"/>
                <w:sz w:val="24"/>
                <w:szCs w:val="24"/>
              </w:rPr>
              <w:t>F</w:t>
            </w:r>
            <w:r w:rsidRPr="2CAD655E" w:rsidR="03B2E97E">
              <w:rPr>
                <w:rFonts w:ascii="Arial" w:hAnsi="Arial" w:cs="Arial"/>
                <w:sz w:val="24"/>
                <w:szCs w:val="24"/>
              </w:rPr>
              <w:t>orum</w:t>
            </w:r>
            <w:r w:rsidRPr="2CAD655E" w:rsidR="190CBF09">
              <w:rPr>
                <w:rFonts w:ascii="Arial" w:hAnsi="Arial" w:cs="Arial"/>
                <w:sz w:val="24"/>
                <w:szCs w:val="24"/>
              </w:rPr>
              <w:t>s:</w:t>
            </w:r>
            <w:r w:rsidRPr="2CAD655E" w:rsidR="2A92CD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2CAD655E" w:rsidR="03B2E9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2CAD655E" w:rsidR="00120BDE">
              <w:rPr>
                <w:rFonts w:ascii="Arial" w:hAnsi="Arial" w:cs="Arial"/>
                <w:sz w:val="24"/>
                <w:szCs w:val="24"/>
              </w:rPr>
              <w:t>M</w:t>
            </w:r>
            <w:r w:rsidRPr="2CAD655E" w:rsidR="139C1200">
              <w:rPr>
                <w:rFonts w:ascii="Arial" w:hAnsi="Arial" w:cs="Arial"/>
                <w:sz w:val="24"/>
                <w:szCs w:val="24"/>
              </w:rPr>
              <w:t>H</w:t>
            </w:r>
            <w:r w:rsidRPr="2CAD655E" w:rsidR="00120B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2CAD655E" w:rsidR="6388B7E0">
              <w:rPr>
                <w:rFonts w:ascii="Arial" w:hAnsi="Arial" w:cs="Arial"/>
                <w:sz w:val="24"/>
                <w:szCs w:val="24"/>
              </w:rPr>
              <w:t>advise</w:t>
            </w:r>
            <w:r w:rsidRPr="2CAD655E" w:rsidR="6E5B5BF0">
              <w:rPr>
                <w:rFonts w:ascii="Arial" w:hAnsi="Arial" w:cs="Arial"/>
                <w:sz w:val="24"/>
                <w:szCs w:val="24"/>
              </w:rPr>
              <w:t xml:space="preserve">d that some </w:t>
            </w:r>
            <w:r w:rsidRPr="2CAD655E" w:rsidR="7C761A50">
              <w:rPr>
                <w:rFonts w:ascii="Arial" w:hAnsi="Arial" w:cs="Arial"/>
                <w:sz w:val="24"/>
                <w:szCs w:val="24"/>
              </w:rPr>
              <w:t xml:space="preserve">have </w:t>
            </w:r>
            <w:r w:rsidRPr="2CAD655E" w:rsidR="68D304D4">
              <w:rPr>
                <w:rFonts w:ascii="Arial" w:hAnsi="Arial" w:cs="Arial"/>
                <w:sz w:val="24"/>
                <w:szCs w:val="24"/>
              </w:rPr>
              <w:t xml:space="preserve">folded or are not currently meeting. Where they </w:t>
            </w:r>
            <w:r w:rsidRPr="2CAD655E" w:rsidR="2A1C46E2">
              <w:rPr>
                <w:rFonts w:ascii="Arial" w:hAnsi="Arial" w:cs="Arial"/>
                <w:sz w:val="24"/>
                <w:szCs w:val="24"/>
              </w:rPr>
              <w:t>exist,</w:t>
            </w:r>
            <w:r w:rsidRPr="2CAD655E" w:rsidR="68D304D4">
              <w:rPr>
                <w:rFonts w:ascii="Arial" w:hAnsi="Arial" w:cs="Arial"/>
                <w:sz w:val="24"/>
                <w:szCs w:val="24"/>
              </w:rPr>
              <w:t xml:space="preserve"> they are on Community Boards.</w:t>
            </w:r>
            <w:r w:rsidRPr="2CAD655E" w:rsidR="67D5A1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2CAD655E" w:rsidR="1DA795DE">
              <w:rPr>
                <w:rFonts w:ascii="Arial" w:hAnsi="Arial" w:cs="Arial"/>
                <w:sz w:val="24"/>
                <w:szCs w:val="24"/>
              </w:rPr>
              <w:t>Proposed that</w:t>
            </w:r>
            <w:r w:rsidRPr="2CAD655E" w:rsidR="115AF51F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Pr="2CAD655E" w:rsidR="75E0DC37">
              <w:rPr>
                <w:rFonts w:ascii="Arial" w:hAnsi="Arial" w:cs="Arial"/>
                <w:sz w:val="24"/>
                <w:szCs w:val="24"/>
              </w:rPr>
              <w:t xml:space="preserve">Fs are not currently included as members of the CG. Will review. </w:t>
            </w:r>
          </w:p>
          <w:p w:rsidR="40D8544C" w:rsidP="40D8544C" w:rsidRDefault="40D8544C" w14:paraId="4F85DC76" w14:textId="5AE171F0">
            <w:pPr>
              <w:pStyle w:val="Normal"/>
              <w:tabs>
                <w:tab w:val="left" w:leader="none" w:pos="135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EB226B9" w:rsidP="40D8544C" w:rsidRDefault="0EB226B9" w14:paraId="72571B34" w14:textId="6A67AB50">
            <w:pPr>
              <w:pStyle w:val="ListParagraph"/>
              <w:numPr>
                <w:ilvl w:val="0"/>
                <w:numId w:val="8"/>
              </w:numPr>
              <w:tabs>
                <w:tab w:val="left" w:leader="none" w:pos="1350"/>
              </w:tabs>
              <w:rPr>
                <w:sz w:val="24"/>
                <w:szCs w:val="24"/>
              </w:rPr>
            </w:pPr>
            <w:r w:rsidRPr="40D8544C" w:rsidR="0EB226B9">
              <w:rPr>
                <w:rFonts w:ascii="Arial" w:hAnsi="Arial" w:cs="Arial"/>
                <w:sz w:val="24"/>
                <w:szCs w:val="24"/>
              </w:rPr>
              <w:t>NLC</w:t>
            </w:r>
            <w:r w:rsidRPr="40D8544C" w:rsidR="1D6A36D0">
              <w:rPr>
                <w:rFonts w:ascii="Arial" w:hAnsi="Arial" w:cs="Arial"/>
                <w:sz w:val="24"/>
                <w:szCs w:val="24"/>
              </w:rPr>
              <w:t>:</w:t>
            </w:r>
            <w:r w:rsidRPr="40D8544C" w:rsidR="0EB226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40D8544C" w:rsidR="7CBAAA0A">
              <w:rPr>
                <w:rFonts w:ascii="Arial" w:hAnsi="Arial" w:cs="Arial"/>
                <w:sz w:val="24"/>
                <w:szCs w:val="24"/>
              </w:rPr>
              <w:t>f</w:t>
            </w:r>
            <w:r w:rsidRPr="40D8544C" w:rsidR="0EB226B9">
              <w:rPr>
                <w:rFonts w:ascii="Arial" w:hAnsi="Arial" w:cs="Arial"/>
                <w:sz w:val="24"/>
                <w:szCs w:val="24"/>
              </w:rPr>
              <w:t xml:space="preserve">ollowing further discussion, it was agreed </w:t>
            </w:r>
            <w:r w:rsidRPr="40D8544C" w:rsidR="4C64111E">
              <w:rPr>
                <w:rFonts w:ascii="Arial" w:hAnsi="Arial" w:cs="Arial"/>
                <w:sz w:val="24"/>
                <w:szCs w:val="24"/>
              </w:rPr>
              <w:t>that</w:t>
            </w:r>
            <w:r w:rsidRPr="40D8544C" w:rsidR="7B86994D">
              <w:rPr>
                <w:rFonts w:ascii="Arial" w:hAnsi="Arial" w:cs="Arial"/>
                <w:sz w:val="24"/>
                <w:szCs w:val="24"/>
              </w:rPr>
              <w:t xml:space="preserve"> LS </w:t>
            </w:r>
            <w:r w:rsidRPr="40D8544C" w:rsidR="68C4F83D">
              <w:rPr>
                <w:rFonts w:ascii="Arial" w:hAnsi="Arial" w:cs="Arial"/>
                <w:sz w:val="24"/>
                <w:szCs w:val="24"/>
              </w:rPr>
              <w:t xml:space="preserve">would continue </w:t>
            </w:r>
            <w:r w:rsidRPr="40D8544C" w:rsidR="7B86994D">
              <w:rPr>
                <w:rFonts w:ascii="Arial" w:hAnsi="Arial" w:cs="Arial"/>
                <w:sz w:val="24"/>
                <w:szCs w:val="24"/>
              </w:rPr>
              <w:t xml:space="preserve">as the sole </w:t>
            </w:r>
            <w:r w:rsidRPr="40D8544C" w:rsidR="6023AE41">
              <w:rPr>
                <w:rFonts w:ascii="Arial" w:hAnsi="Arial" w:cs="Arial"/>
                <w:sz w:val="24"/>
                <w:szCs w:val="24"/>
              </w:rPr>
              <w:t>rep</w:t>
            </w:r>
            <w:r w:rsidRPr="40D8544C" w:rsidR="6023AE41">
              <w:rPr>
                <w:rFonts w:ascii="Arial" w:hAnsi="Arial" w:cs="Arial"/>
                <w:sz w:val="24"/>
                <w:szCs w:val="24"/>
              </w:rPr>
              <w:t>resentative</w:t>
            </w:r>
            <w:r w:rsidRPr="40D8544C" w:rsidR="7B86994D">
              <w:rPr>
                <w:rFonts w:ascii="Arial" w:hAnsi="Arial" w:cs="Arial"/>
                <w:sz w:val="24"/>
                <w:szCs w:val="24"/>
              </w:rPr>
              <w:t xml:space="preserve"> from </w:t>
            </w:r>
            <w:r w:rsidRPr="40D8544C" w:rsidR="7B86994D">
              <w:rPr>
                <w:rFonts w:ascii="Arial" w:hAnsi="Arial" w:cs="Arial"/>
                <w:sz w:val="24"/>
                <w:szCs w:val="24"/>
              </w:rPr>
              <w:t>NLC</w:t>
            </w:r>
            <w:r w:rsidRPr="40D8544C" w:rsidR="653E213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40D8544C" w:rsidR="7C6C03BC">
              <w:rPr>
                <w:rFonts w:ascii="Arial" w:hAnsi="Arial" w:cs="Arial"/>
                <w:sz w:val="24"/>
                <w:szCs w:val="24"/>
              </w:rPr>
              <w:t>It was also agreed that Youth Ambassador r</w:t>
            </w:r>
            <w:r w:rsidRPr="40D8544C" w:rsidR="0E3524F5">
              <w:rPr>
                <w:rFonts w:ascii="Arial" w:hAnsi="Arial" w:cs="Arial"/>
                <w:sz w:val="24"/>
                <w:szCs w:val="24"/>
              </w:rPr>
              <w:t>eps.</w:t>
            </w:r>
            <w:r w:rsidRPr="40D8544C" w:rsidR="7C6C03BC">
              <w:rPr>
                <w:rFonts w:ascii="Arial" w:hAnsi="Arial" w:cs="Arial"/>
                <w:sz w:val="24"/>
                <w:szCs w:val="24"/>
              </w:rPr>
              <w:t xml:space="preserve"> would be supported by one member of staff from NLC’s CLD team</w:t>
            </w:r>
            <w:r w:rsidRPr="40D8544C" w:rsidR="2168AC84">
              <w:rPr>
                <w:rFonts w:ascii="Arial" w:hAnsi="Arial" w:cs="Arial"/>
                <w:sz w:val="24"/>
                <w:szCs w:val="24"/>
              </w:rPr>
              <w:t xml:space="preserve"> (usually Kirsten Thomson)</w:t>
            </w:r>
            <w:r w:rsidRPr="40D8544C" w:rsidR="7C6C03BC">
              <w:rPr>
                <w:rFonts w:ascii="Arial" w:hAnsi="Arial" w:cs="Arial"/>
                <w:sz w:val="24"/>
                <w:szCs w:val="24"/>
              </w:rPr>
              <w:t xml:space="preserve"> but the latter were not members of the CG. </w:t>
            </w:r>
          </w:p>
          <w:p w:rsidR="78298DF9" w:rsidP="40D8544C" w:rsidRDefault="78298DF9" w14:paraId="6A53D731" w14:textId="09221179">
            <w:pPr>
              <w:pStyle w:val="ListParagraph"/>
              <w:numPr>
                <w:ilvl w:val="0"/>
                <w:numId w:val="8"/>
              </w:numPr>
              <w:tabs>
                <w:tab w:val="left" w:leader="none" w:pos="1350"/>
              </w:tabs>
              <w:rPr>
                <w:sz w:val="24"/>
                <w:szCs w:val="24"/>
              </w:rPr>
            </w:pPr>
            <w:r w:rsidRPr="40D8544C" w:rsidR="78298DF9">
              <w:rPr>
                <w:rFonts w:ascii="Arial" w:hAnsi="Arial" w:cs="Arial"/>
                <w:sz w:val="24"/>
                <w:szCs w:val="24"/>
              </w:rPr>
              <w:t xml:space="preserve">Noted that a second </w:t>
            </w:r>
            <w:r w:rsidRPr="40D8544C" w:rsidR="00C72B51">
              <w:rPr>
                <w:rFonts w:ascii="Arial" w:hAnsi="Arial" w:cs="Arial"/>
                <w:sz w:val="24"/>
                <w:szCs w:val="24"/>
              </w:rPr>
              <w:t>business</w:t>
            </w:r>
            <w:r w:rsidRPr="40D8544C" w:rsidR="73D76B1F">
              <w:rPr>
                <w:rFonts w:ascii="Arial" w:hAnsi="Arial" w:cs="Arial"/>
                <w:sz w:val="24"/>
                <w:szCs w:val="24"/>
              </w:rPr>
              <w:t xml:space="preserve"> sector rep still to be recruited.</w:t>
            </w:r>
          </w:p>
          <w:p w:rsidR="40D8544C" w:rsidP="40D8544C" w:rsidRDefault="40D8544C" w14:paraId="1641C6FC" w14:textId="7E64489F">
            <w:pPr>
              <w:pStyle w:val="Normal"/>
              <w:tabs>
                <w:tab w:val="left" w:leader="none" w:pos="135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54B98240" w:rsidP="40D8544C" w:rsidRDefault="54B98240" w14:paraId="3F471B7D" w14:textId="7B949604">
            <w:pPr>
              <w:pStyle w:val="ListParagraph"/>
              <w:numPr>
                <w:ilvl w:val="0"/>
                <w:numId w:val="8"/>
              </w:numPr>
              <w:tabs>
                <w:tab w:val="left" w:leader="none" w:pos="1350"/>
              </w:tabs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40D8544C" w:rsidR="54B98240">
              <w:rPr>
                <w:rFonts w:ascii="Arial" w:hAnsi="Arial" w:cs="Arial"/>
                <w:sz w:val="24"/>
                <w:szCs w:val="24"/>
              </w:rPr>
              <w:t xml:space="preserve">Noted that reps from the following NLP partner organisations still need to be nominated and will be reminded. </w:t>
            </w:r>
          </w:p>
          <w:p w:rsidR="54B98240" w:rsidP="40D8544C" w:rsidRDefault="54B98240" w14:paraId="540E1296" w14:textId="4CDBC8BA">
            <w:pPr>
              <w:pStyle w:val="ListParagraph"/>
              <w:numPr>
                <w:ilvl w:val="1"/>
                <w:numId w:val="8"/>
              </w:numPr>
              <w:tabs>
                <w:tab w:val="left" w:leader="none" w:pos="1350"/>
              </w:tabs>
              <w:rPr>
                <w:sz w:val="24"/>
                <w:szCs w:val="24"/>
              </w:rPr>
            </w:pPr>
            <w:r w:rsidRPr="40D8544C" w:rsidR="54B98240">
              <w:rPr>
                <w:rFonts w:ascii="Arial" w:hAnsi="Arial" w:cs="Arial"/>
                <w:sz w:val="24"/>
                <w:szCs w:val="24"/>
              </w:rPr>
              <w:t>Fire and Rescue Lanarkshire</w:t>
            </w:r>
          </w:p>
          <w:p w:rsidR="54B98240" w:rsidP="40D8544C" w:rsidRDefault="54B98240" w14:paraId="0A0837B2" w14:textId="3D27252C">
            <w:pPr>
              <w:pStyle w:val="ListParagraph"/>
              <w:numPr>
                <w:ilvl w:val="1"/>
                <w:numId w:val="8"/>
              </w:numPr>
              <w:tabs>
                <w:tab w:val="left" w:leader="none" w:pos="1350"/>
              </w:tabs>
              <w:rPr>
                <w:sz w:val="24"/>
                <w:szCs w:val="24"/>
              </w:rPr>
            </w:pPr>
            <w:r w:rsidRPr="40D8544C" w:rsidR="54B98240">
              <w:rPr>
                <w:rFonts w:ascii="Arial" w:hAnsi="Arial" w:cs="Arial"/>
                <w:sz w:val="24"/>
                <w:szCs w:val="24"/>
              </w:rPr>
              <w:t>Police Scotland Lanarkshire division</w:t>
            </w:r>
          </w:p>
          <w:p w:rsidR="54B98240" w:rsidP="40D8544C" w:rsidRDefault="54B98240" w14:paraId="1CD05A06" w14:textId="04C09DF7">
            <w:pPr>
              <w:pStyle w:val="ListParagraph"/>
              <w:numPr>
                <w:ilvl w:val="1"/>
                <w:numId w:val="8"/>
              </w:numPr>
              <w:tabs>
                <w:tab w:val="left" w:leader="none" w:pos="1350"/>
              </w:tabs>
              <w:rPr>
                <w:sz w:val="24"/>
                <w:szCs w:val="24"/>
              </w:rPr>
            </w:pPr>
            <w:r w:rsidRPr="40D8544C" w:rsidR="54B98240">
              <w:rPr>
                <w:rFonts w:ascii="Arial" w:hAnsi="Arial" w:cs="Arial"/>
                <w:sz w:val="24"/>
                <w:szCs w:val="24"/>
              </w:rPr>
              <w:t xml:space="preserve">Scottish Enterprise Lanarkshire rep </w:t>
            </w:r>
          </w:p>
          <w:p w:rsidR="54B98240" w:rsidP="40D8544C" w:rsidRDefault="54B98240" w14:paraId="3B3EEC38" w14:textId="3F441721">
            <w:pPr>
              <w:pStyle w:val="ListParagraph"/>
              <w:numPr>
                <w:ilvl w:val="1"/>
                <w:numId w:val="8"/>
              </w:numPr>
              <w:tabs>
                <w:tab w:val="left" w:leader="none" w:pos="1350"/>
              </w:tabs>
              <w:rPr>
                <w:sz w:val="24"/>
                <w:szCs w:val="24"/>
              </w:rPr>
            </w:pPr>
            <w:r w:rsidRPr="40D8544C" w:rsidR="54B98240">
              <w:rPr>
                <w:rFonts w:ascii="Arial" w:hAnsi="Arial" w:cs="Arial"/>
                <w:sz w:val="24"/>
                <w:szCs w:val="24"/>
              </w:rPr>
              <w:t xml:space="preserve">University of the West of Scotland </w:t>
            </w:r>
          </w:p>
          <w:p w:rsidR="40D8544C" w:rsidP="40D8544C" w:rsidRDefault="40D8544C" w14:paraId="1D73D88D" w14:textId="78875EBE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67FB4" w:rsidP="40D8544C" w:rsidRDefault="00267FB4" w14:paraId="73C6EBB5" w14:textId="563EA98E">
            <w:pPr>
              <w:pStyle w:val="Normal"/>
              <w:tabs>
                <w:tab w:val="left" w:pos="135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2CAD655E" w:rsidR="632A67B8">
              <w:rPr>
                <w:rFonts w:ascii="Arial" w:hAnsi="Arial" w:cs="Arial"/>
                <w:sz w:val="24"/>
                <w:szCs w:val="24"/>
              </w:rPr>
              <w:t>2.</w:t>
            </w:r>
            <w:r w:rsidRPr="2CAD655E" w:rsidR="0C73774A">
              <w:rPr>
                <w:rFonts w:ascii="Arial" w:hAnsi="Arial" w:cs="Arial"/>
                <w:sz w:val="24"/>
                <w:szCs w:val="24"/>
              </w:rPr>
              <w:t xml:space="preserve">2.2 </w:t>
            </w:r>
            <w:r w:rsidRPr="2CAD655E" w:rsidR="23479558">
              <w:rPr>
                <w:rFonts w:ascii="Arial" w:hAnsi="Arial" w:cs="Arial"/>
                <w:sz w:val="24"/>
                <w:szCs w:val="24"/>
              </w:rPr>
              <w:t>New</w:t>
            </w:r>
            <w:r w:rsidRPr="2CAD655E" w:rsidR="23479558">
              <w:rPr>
                <w:rFonts w:ascii="Arial" w:hAnsi="Arial" w:cs="Arial"/>
                <w:sz w:val="24"/>
                <w:szCs w:val="24"/>
              </w:rPr>
              <w:t xml:space="preserve"> College Lanarkshire (NLC) </w:t>
            </w:r>
            <w:r w:rsidRPr="2CAD655E" w:rsidR="7527FF63">
              <w:rPr>
                <w:rFonts w:ascii="Arial" w:hAnsi="Arial" w:cs="Arial"/>
                <w:sz w:val="24"/>
                <w:szCs w:val="24"/>
              </w:rPr>
              <w:t xml:space="preserve">membership of NLP Strategic Leadership Board. Noted that if NCL </w:t>
            </w:r>
            <w:r w:rsidRPr="2CAD655E" w:rsidR="23479558">
              <w:rPr>
                <w:rFonts w:ascii="Arial" w:hAnsi="Arial" w:cs="Arial"/>
                <w:sz w:val="24"/>
                <w:szCs w:val="24"/>
              </w:rPr>
              <w:t xml:space="preserve">wished to be represented on </w:t>
            </w:r>
            <w:r w:rsidRPr="2CAD655E" w:rsidR="06911308">
              <w:rPr>
                <w:rFonts w:ascii="Arial" w:hAnsi="Arial" w:cs="Arial"/>
                <w:sz w:val="24"/>
                <w:szCs w:val="24"/>
              </w:rPr>
              <w:t>SLB their</w:t>
            </w:r>
            <w:r w:rsidRPr="2CAD655E" w:rsidR="23479558">
              <w:rPr>
                <w:rFonts w:ascii="Arial" w:hAnsi="Arial" w:cs="Arial"/>
                <w:sz w:val="24"/>
                <w:szCs w:val="24"/>
              </w:rPr>
              <w:t xml:space="preserve"> principal would need to liaise </w:t>
            </w:r>
            <w:r w:rsidRPr="2CAD655E" w:rsidR="01BC5303">
              <w:rPr>
                <w:rFonts w:ascii="Arial" w:hAnsi="Arial" w:cs="Arial"/>
                <w:sz w:val="24"/>
                <w:szCs w:val="24"/>
              </w:rPr>
              <w:t>directly</w:t>
            </w:r>
            <w:r w:rsidRPr="2CAD655E" w:rsidR="23479558">
              <w:rPr>
                <w:rFonts w:ascii="Arial" w:hAnsi="Arial" w:cs="Arial"/>
                <w:sz w:val="24"/>
                <w:szCs w:val="24"/>
              </w:rPr>
              <w:t xml:space="preserve"> with the SLB Chair. </w:t>
            </w:r>
          </w:p>
          <w:p w:rsidR="00267FB4" w:rsidP="00027796" w:rsidRDefault="00267FB4" w14:paraId="1D439B85" w14:textId="5FA8E1A1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C72B51" w:rsidP="40D8544C" w:rsidRDefault="00C72B51" w14:paraId="0009F16A" w14:textId="50765D1C">
            <w:pPr>
              <w:tabs>
                <w:tab w:val="left" w:pos="135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Mar/>
          </w:tcPr>
          <w:p w:rsidR="00732719" w:rsidP="00027796" w:rsidRDefault="00732719" w14:paraId="07880423" w14:textId="77777777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55465" w:rsidP="00027796" w:rsidRDefault="00455465" w14:paraId="68B1F516" w14:textId="77777777" w14:noSpellErr="1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40D8544C" w:rsidP="40D8544C" w:rsidRDefault="40D8544C" w14:paraId="29BAB0E6" w14:textId="6502397D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55465" w:rsidP="00027796" w:rsidRDefault="00455465" w14:paraId="3983C420" w14:textId="4C8F8868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40D8544C" w:rsidR="5EB123AF">
              <w:rPr>
                <w:rFonts w:ascii="Arial" w:hAnsi="Arial" w:cs="Arial"/>
                <w:sz w:val="24"/>
                <w:szCs w:val="24"/>
              </w:rPr>
              <w:t>2.1</w:t>
            </w:r>
            <w:r w:rsidRPr="40D8544C" w:rsidR="69AE8FD8">
              <w:rPr>
                <w:rFonts w:ascii="Arial" w:hAnsi="Arial" w:cs="Arial"/>
                <w:sz w:val="24"/>
                <w:szCs w:val="24"/>
              </w:rPr>
              <w:t>.1</w:t>
            </w:r>
            <w:r w:rsidRPr="40D8544C" w:rsidR="5EB123AF">
              <w:rPr>
                <w:rFonts w:ascii="Arial" w:hAnsi="Arial" w:cs="Arial"/>
                <w:sz w:val="24"/>
                <w:szCs w:val="24"/>
              </w:rPr>
              <w:t xml:space="preserve"> MH/MF - CG</w:t>
            </w:r>
          </w:p>
          <w:p w:rsidR="00455465" w:rsidP="00027796" w:rsidRDefault="00455465" w14:paraId="3931B2CB" w14:textId="77777777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55465" w:rsidP="00027796" w:rsidRDefault="00455465" w14:paraId="4C8AFF09" w14:textId="77777777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55465" w:rsidP="00027796" w:rsidRDefault="00455465" w14:paraId="028169BD" w14:textId="77777777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55465" w:rsidP="00027796" w:rsidRDefault="00455465" w14:paraId="665A2DC7" w14:textId="77777777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E3F9C" w:rsidP="00027796" w:rsidRDefault="006E3F9C" w14:paraId="1B682A7E" w14:textId="77777777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E3F9C" w:rsidP="00027796" w:rsidRDefault="006E3F9C" w14:paraId="66CC0BAE" w14:textId="77777777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E3F9C" w:rsidP="00027796" w:rsidRDefault="006E3F9C" w14:paraId="09BAD5CD" w14:textId="77777777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72B51" w:rsidP="00027796" w:rsidRDefault="00C72B51" w14:paraId="645691BB" w14:textId="720CCB23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40D8544C" w:rsidP="40D8544C" w:rsidRDefault="40D8544C" w14:paraId="46CDF57F" w14:textId="646A67AE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40D8544C" w:rsidP="40D8544C" w:rsidRDefault="40D8544C" w14:paraId="657C8360" w14:textId="116E761D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40D8544C" w:rsidP="40D8544C" w:rsidRDefault="40D8544C" w14:paraId="65313AB0" w14:textId="294652D9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40D8544C" w:rsidP="40D8544C" w:rsidRDefault="40D8544C" w14:paraId="10316534" w14:textId="27458811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40D8544C" w:rsidP="40D8544C" w:rsidRDefault="40D8544C" w14:paraId="18693969" w14:textId="624910C1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40D8544C" w:rsidP="40D8544C" w:rsidRDefault="40D8544C" w14:paraId="42F47961" w14:textId="3533A978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40D8544C" w:rsidP="40D8544C" w:rsidRDefault="40D8544C" w14:paraId="4E1C56E8" w14:textId="792B4C65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40D8544C" w:rsidP="40D8544C" w:rsidRDefault="40D8544C" w14:paraId="164A9E76" w14:textId="1A20DD65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40D8544C" w:rsidP="40D8544C" w:rsidRDefault="40D8544C" w14:paraId="5F3EC479" w14:textId="75941CEC">
            <w:pPr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048F9" w:rsidP="00027796" w:rsidRDefault="00D048F9" w14:paraId="124EF25B" w14:textId="35B78E89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40D8544C" w:rsidR="00C72B51">
              <w:rPr>
                <w:rFonts w:ascii="Arial" w:hAnsi="Arial" w:cs="Arial"/>
                <w:sz w:val="24"/>
                <w:szCs w:val="24"/>
              </w:rPr>
              <w:t>MH</w:t>
            </w:r>
            <w:r w:rsidRPr="40D8544C" w:rsidR="5DD45DDC">
              <w:rPr>
                <w:rFonts w:ascii="Arial" w:hAnsi="Arial" w:cs="Arial"/>
                <w:sz w:val="24"/>
                <w:szCs w:val="24"/>
              </w:rPr>
              <w:t xml:space="preserve"> – By Sept. </w:t>
            </w:r>
          </w:p>
          <w:p w:rsidR="40D8544C" w:rsidP="40D8544C" w:rsidRDefault="40D8544C" w14:paraId="3D7A1C6B" w14:textId="0CECC41C">
            <w:pPr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40D8544C" w:rsidP="40D8544C" w:rsidRDefault="40D8544C" w14:paraId="68186C8F" w14:textId="27FF1CF5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048F9" w:rsidP="00027796" w:rsidRDefault="00D048F9" w14:paraId="6970328D" w14:textId="018BE01A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40D8544C" w:rsidR="22E3AD14">
              <w:rPr>
                <w:rFonts w:ascii="Arial" w:hAnsi="Arial" w:cs="Arial"/>
                <w:sz w:val="24"/>
                <w:szCs w:val="24"/>
              </w:rPr>
              <w:t xml:space="preserve">MH – asap </w:t>
            </w:r>
          </w:p>
          <w:p w:rsidR="00D048F9" w:rsidP="00027796" w:rsidRDefault="00D048F9" w14:paraId="6F0398F6" w14:textId="77777777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048F9" w:rsidP="00027796" w:rsidRDefault="00D048F9" w14:paraId="1CA80D52" w14:textId="77777777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048F9" w:rsidP="00027796" w:rsidRDefault="00D048F9" w14:paraId="71DEAB59" w14:textId="77777777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048F9" w:rsidP="00027796" w:rsidRDefault="00D048F9" w14:paraId="3D395E23" w14:textId="77777777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048F9" w:rsidP="00027796" w:rsidRDefault="00D048F9" w14:paraId="2FBB337E" w14:textId="77777777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D048F9" w:rsidP="00027796" w:rsidRDefault="00D048F9" w14:paraId="187F302C" w14:textId="2F53CC4D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02B68" w:rsidR="006E3F9C" w:rsidTr="7FB6BE0B" w14:paraId="4FD8E651" w14:textId="77777777">
        <w:tc>
          <w:tcPr>
            <w:tcW w:w="1696" w:type="dxa"/>
            <w:tcMar/>
          </w:tcPr>
          <w:p w:rsidRPr="00197887" w:rsidR="00732719" w:rsidP="00027796" w:rsidRDefault="00732719" w14:paraId="44E7EB25" w14:textId="7FD3139B">
            <w:pPr>
              <w:tabs>
                <w:tab w:val="left" w:pos="13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47B09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247B09" w:rsidR="00D33834">
              <w:rPr>
                <w:rFonts w:ascii="Arial" w:hAnsi="Arial" w:cs="Arial"/>
                <w:b/>
                <w:sz w:val="24"/>
                <w:szCs w:val="24"/>
              </w:rPr>
              <w:t xml:space="preserve"> Report </w:t>
            </w:r>
            <w:r w:rsidRPr="00247B09" w:rsidR="00247B09">
              <w:rPr>
                <w:rFonts w:ascii="Arial" w:hAnsi="Arial" w:cs="Arial"/>
                <w:b/>
                <w:sz w:val="24"/>
                <w:szCs w:val="24"/>
              </w:rPr>
              <w:t>to</w:t>
            </w:r>
            <w:r w:rsidRPr="00247B09" w:rsidR="00D33834">
              <w:rPr>
                <w:rFonts w:ascii="Arial" w:hAnsi="Arial" w:cs="Arial"/>
                <w:b/>
                <w:sz w:val="24"/>
                <w:szCs w:val="24"/>
              </w:rPr>
              <w:t xml:space="preserve"> NLP Strategic </w:t>
            </w:r>
            <w:r w:rsidRPr="00247B09" w:rsidR="00D33834">
              <w:rPr>
                <w:rFonts w:ascii="Arial" w:hAnsi="Arial" w:cs="Arial"/>
                <w:b/>
                <w:sz w:val="24"/>
                <w:szCs w:val="24"/>
              </w:rPr>
              <w:lastRenderedPageBreak/>
              <w:t>Leadership Board</w:t>
            </w:r>
          </w:p>
        </w:tc>
        <w:tc>
          <w:tcPr>
            <w:tcW w:w="5387" w:type="dxa"/>
            <w:tcMar/>
          </w:tcPr>
          <w:p w:rsidRPr="00F02B68" w:rsidR="0016500B" w:rsidP="40D8544C" w:rsidRDefault="0016500B" w14:paraId="6F2AA56B" w14:textId="6C2F4198">
            <w:pPr>
              <w:pStyle w:val="ListParagraph"/>
              <w:numPr>
                <w:ilvl w:val="0"/>
                <w:numId w:val="9"/>
              </w:numPr>
              <w:tabs>
                <w:tab w:val="left" w:pos="1350"/>
              </w:tabs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40D8544C" w:rsidR="151A71E5">
              <w:rPr>
                <w:rFonts w:ascii="Arial" w:hAnsi="Arial" w:cs="Arial"/>
                <w:sz w:val="24"/>
                <w:szCs w:val="24"/>
              </w:rPr>
              <w:t xml:space="preserve">The ACT Now Report to the June SLB was noted. </w:t>
            </w:r>
          </w:p>
          <w:p w:rsidRPr="00F02B68" w:rsidR="0016500B" w:rsidP="40D8544C" w:rsidRDefault="0016500B" w14:paraId="13C590E4" w14:textId="71886D41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16500B" w:rsidP="40D8544C" w:rsidRDefault="0016500B" w14:paraId="18C905EA" w14:textId="5DA46BFD">
            <w:pPr>
              <w:pStyle w:val="ListParagraph"/>
              <w:numPr>
                <w:ilvl w:val="0"/>
                <w:numId w:val="9"/>
              </w:numPr>
              <w:tabs>
                <w:tab w:val="left" w:pos="1350"/>
              </w:tabs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40D8544C" w:rsidR="151A71E5">
              <w:rPr>
                <w:rFonts w:ascii="Arial" w:hAnsi="Arial" w:cs="Arial"/>
                <w:sz w:val="24"/>
                <w:szCs w:val="24"/>
              </w:rPr>
              <w:t>M</w:t>
            </w:r>
            <w:r w:rsidRPr="40D8544C" w:rsidR="06691F1B">
              <w:rPr>
                <w:rFonts w:ascii="Arial" w:hAnsi="Arial" w:cs="Arial"/>
                <w:sz w:val="24"/>
                <w:szCs w:val="24"/>
              </w:rPr>
              <w:t>embers</w:t>
            </w:r>
            <w:r w:rsidRPr="40D8544C" w:rsidR="7A01EC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40D8544C" w:rsidR="06691F1B">
              <w:rPr>
                <w:rFonts w:ascii="Arial" w:hAnsi="Arial" w:cs="Arial"/>
                <w:sz w:val="24"/>
                <w:szCs w:val="24"/>
              </w:rPr>
              <w:t>w</w:t>
            </w:r>
            <w:r w:rsidRPr="40D8544C" w:rsidR="21D23535">
              <w:rPr>
                <w:rFonts w:ascii="Arial" w:hAnsi="Arial" w:cs="Arial"/>
                <w:sz w:val="24"/>
                <w:szCs w:val="24"/>
              </w:rPr>
              <w:t xml:space="preserve">ere invited to contact </w:t>
            </w:r>
            <w:r w:rsidRPr="40D8544C" w:rsidR="06691F1B">
              <w:rPr>
                <w:rFonts w:ascii="Arial" w:hAnsi="Arial" w:cs="Arial"/>
                <w:sz w:val="24"/>
                <w:szCs w:val="24"/>
              </w:rPr>
              <w:t xml:space="preserve">MF </w:t>
            </w:r>
            <w:r w:rsidRPr="40D8544C" w:rsidR="1C226B6E">
              <w:rPr>
                <w:rFonts w:ascii="Arial" w:hAnsi="Arial" w:cs="Arial"/>
                <w:sz w:val="24"/>
                <w:szCs w:val="24"/>
              </w:rPr>
              <w:t xml:space="preserve">if they had any questions. </w:t>
            </w:r>
          </w:p>
          <w:p w:rsidRPr="00F02B68" w:rsidR="0016500B" w:rsidP="40D8544C" w:rsidRDefault="0016500B" w14:paraId="1034CEA0" w14:textId="1FD417D6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Mar/>
          </w:tcPr>
          <w:p w:rsidRPr="00F02B68" w:rsidR="00732719" w:rsidP="40D8544C" w:rsidRDefault="00732719" w14:noSpellErr="1" w14:paraId="51167D33" w14:textId="357EB678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32719" w:rsidP="40D8544C" w:rsidRDefault="00732719" w14:paraId="1575E42B" w14:textId="39D05713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32719" w:rsidP="40D8544C" w:rsidRDefault="00732719" w14:paraId="170CD409" w14:textId="0742FAFF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32719" w:rsidP="40D8544C" w:rsidRDefault="00732719" w14:paraId="54E77DFB" w14:textId="3EE9118E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40D8544C" w:rsidR="1C226B6E">
              <w:rPr>
                <w:rFonts w:ascii="Arial" w:hAnsi="Arial" w:cs="Arial"/>
                <w:sz w:val="24"/>
                <w:szCs w:val="24"/>
              </w:rPr>
              <w:t>Members/MF</w:t>
            </w:r>
          </w:p>
        </w:tc>
      </w:tr>
      <w:tr w:rsidRPr="00F02B68" w:rsidR="006E3F9C" w:rsidTr="7FB6BE0B" w14:paraId="530C4897" w14:textId="77777777">
        <w:tc>
          <w:tcPr>
            <w:tcW w:w="1696" w:type="dxa"/>
            <w:tcMar/>
          </w:tcPr>
          <w:p w:rsidRPr="00F02B68" w:rsidR="00732719" w:rsidP="00027796" w:rsidRDefault="00732719" w14:paraId="5D0D46AD" w14:textId="4F5FE42B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00247B09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 w:rsidRPr="00247B09" w:rsidR="00936425">
              <w:rPr>
                <w:rFonts w:ascii="Arial" w:hAnsi="Arial" w:cs="Arial"/>
                <w:b/>
                <w:sz w:val="24"/>
                <w:szCs w:val="24"/>
              </w:rPr>
              <w:t>Launch and engagement plan</w:t>
            </w:r>
          </w:p>
          <w:p w:rsidRPr="00F02B68" w:rsidR="00732719" w:rsidP="00027796" w:rsidRDefault="00732719" w14:paraId="4F088CFD" w14:textId="7A6703E4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Mar/>
          </w:tcPr>
          <w:p w:rsidR="106C67EB" w:rsidP="40D8544C" w:rsidRDefault="106C67EB" w14:paraId="6C189053" w14:textId="3A93B8C5">
            <w:pPr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40D8544C" w:rsidR="106C67EB">
              <w:rPr>
                <w:rFonts w:ascii="Arial" w:hAnsi="Arial" w:cs="Arial"/>
                <w:sz w:val="24"/>
                <w:szCs w:val="24"/>
              </w:rPr>
              <w:t xml:space="preserve">4.1 </w:t>
            </w:r>
            <w:r w:rsidRPr="40D8544C" w:rsidR="4CB536DA">
              <w:rPr>
                <w:rFonts w:ascii="Arial" w:hAnsi="Arial" w:cs="Arial"/>
                <w:sz w:val="24"/>
                <w:szCs w:val="24"/>
              </w:rPr>
              <w:t>MH provided following update:</w:t>
            </w:r>
          </w:p>
          <w:p w:rsidR="04F385A8" w:rsidP="40D8544C" w:rsidRDefault="04F385A8" w14:paraId="08C68ABE" w14:textId="7D8FC4E2">
            <w:pPr>
              <w:pStyle w:val="ListParagraph"/>
              <w:numPr>
                <w:ilvl w:val="0"/>
                <w:numId w:val="10"/>
              </w:numPr>
              <w:tabs>
                <w:tab w:val="left" w:leader="none" w:pos="1350"/>
              </w:tabs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40D8544C" w:rsidR="04F385A8">
              <w:rPr>
                <w:rFonts w:ascii="Arial" w:hAnsi="Arial" w:cs="Arial"/>
                <w:sz w:val="24"/>
                <w:szCs w:val="24"/>
              </w:rPr>
              <w:t>Official launch was on 30</w:t>
            </w:r>
            <w:r w:rsidRPr="40D8544C" w:rsidR="04F385A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40D8544C" w:rsidR="04F385A8">
              <w:rPr>
                <w:rFonts w:ascii="Arial" w:hAnsi="Arial" w:cs="Arial"/>
                <w:sz w:val="24"/>
                <w:szCs w:val="24"/>
              </w:rPr>
              <w:t xml:space="preserve"> June with media release and other communications with link to new </w:t>
            </w:r>
            <w:r w:rsidRPr="40D8544C" w:rsidR="0D342A2D">
              <w:rPr>
                <w:rFonts w:ascii="Arial" w:hAnsi="Arial" w:cs="Arial"/>
                <w:sz w:val="24"/>
                <w:szCs w:val="24"/>
              </w:rPr>
              <w:t>ACT Now website</w:t>
            </w:r>
            <w:r w:rsidRPr="40D8544C" w:rsidR="673E0F1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40D8544C" w:rsidR="0E864AB1">
              <w:rPr>
                <w:rFonts w:ascii="Arial" w:hAnsi="Arial" w:cs="Arial"/>
                <w:sz w:val="24"/>
                <w:szCs w:val="24"/>
              </w:rPr>
              <w:t xml:space="preserve">  Launch and future media releases will be available in </w:t>
            </w:r>
            <w:r w:rsidRPr="40D8544C" w:rsidR="2C7DA27B">
              <w:rPr>
                <w:rFonts w:ascii="Arial" w:hAnsi="Arial" w:cs="Arial"/>
                <w:sz w:val="24"/>
                <w:szCs w:val="24"/>
              </w:rPr>
              <w:t>News section on Website.</w:t>
            </w:r>
            <w:r w:rsidRPr="40D8544C" w:rsidR="44929603">
              <w:rPr>
                <w:rFonts w:ascii="Arial" w:hAnsi="Arial" w:cs="Arial"/>
                <w:sz w:val="24"/>
                <w:szCs w:val="24"/>
              </w:rPr>
              <w:t xml:space="preserve"> Launch email to be shared with members</w:t>
            </w:r>
            <w:r w:rsidRPr="40D8544C" w:rsidR="3B75CA0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40D8544C" w:rsidP="40D8544C" w:rsidRDefault="40D8544C" w14:paraId="5D803BCC" w14:textId="63084138">
            <w:pPr>
              <w:pStyle w:val="Normal"/>
              <w:tabs>
                <w:tab w:val="left" w:leader="none" w:pos="135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3B75CA02" w:rsidP="40D8544C" w:rsidRDefault="3B75CA02" w14:paraId="5E910071" w14:textId="23C37C2E">
            <w:pPr>
              <w:pStyle w:val="ListParagraph"/>
              <w:numPr>
                <w:ilvl w:val="0"/>
                <w:numId w:val="10"/>
              </w:numPr>
              <w:tabs>
                <w:tab w:val="left" w:leader="none" w:pos="1350"/>
              </w:tabs>
              <w:rPr>
                <w:sz w:val="24"/>
                <w:szCs w:val="24"/>
              </w:rPr>
            </w:pPr>
            <w:r w:rsidRPr="40D8544C" w:rsidR="3B75CA02">
              <w:rPr>
                <w:rFonts w:ascii="Arial" w:hAnsi="Arial" w:cs="Arial"/>
                <w:sz w:val="24"/>
                <w:szCs w:val="24"/>
              </w:rPr>
              <w:t>MH thanked NLC’s comms team for support in preparing and distributing launch media release.</w:t>
            </w:r>
          </w:p>
          <w:p w:rsidR="40D8544C" w:rsidP="40D8544C" w:rsidRDefault="40D8544C" w14:paraId="5F7D4F63" w14:textId="17CB1E46">
            <w:pPr>
              <w:pStyle w:val="Normal"/>
              <w:tabs>
                <w:tab w:val="left" w:leader="none" w:pos="135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673E0F1F" w:rsidP="40D8544C" w:rsidRDefault="673E0F1F" w14:paraId="2D157EE9" w14:textId="1C6FE01F">
            <w:pPr>
              <w:pStyle w:val="ListParagraph"/>
              <w:numPr>
                <w:ilvl w:val="0"/>
                <w:numId w:val="10"/>
              </w:numPr>
              <w:tabs>
                <w:tab w:val="left" w:leader="none" w:pos="1350"/>
              </w:tabs>
              <w:rPr>
                <w:sz w:val="24"/>
                <w:szCs w:val="24"/>
              </w:rPr>
            </w:pPr>
            <w:r w:rsidRPr="40D8544C" w:rsidR="673E0F1F">
              <w:rPr>
                <w:rFonts w:ascii="Arial" w:hAnsi="Arial" w:cs="Arial"/>
                <w:sz w:val="24"/>
                <w:szCs w:val="24"/>
              </w:rPr>
              <w:t xml:space="preserve">Members invited to </w:t>
            </w:r>
            <w:r w:rsidRPr="40D8544C" w:rsidR="22EADD72">
              <w:rPr>
                <w:rFonts w:ascii="Arial" w:hAnsi="Arial" w:cs="Arial"/>
                <w:sz w:val="24"/>
                <w:szCs w:val="24"/>
              </w:rPr>
              <w:t>r</w:t>
            </w:r>
            <w:r w:rsidRPr="40D8544C" w:rsidR="1A60D0AD">
              <w:rPr>
                <w:rFonts w:ascii="Arial" w:hAnsi="Arial" w:cs="Arial"/>
                <w:sz w:val="24"/>
                <w:szCs w:val="24"/>
              </w:rPr>
              <w:t>eview website and</w:t>
            </w:r>
            <w:r w:rsidRPr="40D8544C" w:rsidR="57FCFD9A">
              <w:rPr>
                <w:rFonts w:ascii="Arial" w:hAnsi="Arial" w:cs="Arial"/>
                <w:sz w:val="24"/>
                <w:szCs w:val="24"/>
              </w:rPr>
              <w:t xml:space="preserve"> send comments to MF</w:t>
            </w:r>
            <w:r w:rsidRPr="40D8544C" w:rsidR="2EC6B206">
              <w:rPr>
                <w:rFonts w:ascii="Arial" w:hAnsi="Arial" w:cs="Arial"/>
                <w:sz w:val="24"/>
                <w:szCs w:val="24"/>
              </w:rPr>
              <w:t xml:space="preserve"> and to suggest to case studies and resources.</w:t>
            </w:r>
          </w:p>
          <w:p w:rsidR="40D8544C" w:rsidP="40D8544C" w:rsidRDefault="40D8544C" w14:paraId="5CB79E93" w14:textId="517B92D7">
            <w:pPr>
              <w:pStyle w:val="Normal"/>
              <w:tabs>
                <w:tab w:val="left" w:leader="none" w:pos="135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57FCFD9A" w:rsidP="40D8544C" w:rsidRDefault="57FCFD9A" w14:paraId="0C84A93F" w14:textId="55CAE902">
            <w:pPr>
              <w:pStyle w:val="ListParagraph"/>
              <w:numPr>
                <w:ilvl w:val="0"/>
                <w:numId w:val="10"/>
              </w:numPr>
              <w:tabs>
                <w:tab w:val="left" w:leader="none" w:pos="1350"/>
              </w:tabs>
              <w:rPr>
                <w:sz w:val="24"/>
                <w:szCs w:val="24"/>
              </w:rPr>
            </w:pPr>
            <w:r w:rsidRPr="2CAD655E" w:rsidR="57FCFD9A">
              <w:rPr>
                <w:rFonts w:ascii="Arial" w:hAnsi="Arial" w:cs="Arial"/>
                <w:sz w:val="24"/>
                <w:szCs w:val="24"/>
              </w:rPr>
              <w:t xml:space="preserve">ACT Now general </w:t>
            </w:r>
            <w:r w:rsidRPr="2CAD655E" w:rsidR="12B681A1">
              <w:rPr>
                <w:rFonts w:ascii="Arial" w:hAnsi="Arial" w:cs="Arial"/>
                <w:sz w:val="24"/>
                <w:szCs w:val="24"/>
              </w:rPr>
              <w:t>PowerPoint</w:t>
            </w:r>
            <w:r w:rsidRPr="2CAD655E" w:rsidR="57FCFD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2CAD655E" w:rsidR="1A60D0AD">
              <w:rPr>
                <w:rFonts w:ascii="Arial" w:hAnsi="Arial" w:cs="Arial"/>
                <w:sz w:val="24"/>
                <w:szCs w:val="24"/>
              </w:rPr>
              <w:t>presentatio</w:t>
            </w:r>
            <w:r w:rsidRPr="2CAD655E" w:rsidR="5E6393FE">
              <w:rPr>
                <w:rFonts w:ascii="Arial" w:hAnsi="Arial" w:cs="Arial"/>
                <w:sz w:val="24"/>
                <w:szCs w:val="24"/>
              </w:rPr>
              <w:t>n ready and will b</w:t>
            </w:r>
            <w:r w:rsidRPr="2CAD655E" w:rsidR="0D342A2D">
              <w:rPr>
                <w:rFonts w:ascii="Arial" w:hAnsi="Arial" w:cs="Arial"/>
                <w:sz w:val="24"/>
                <w:szCs w:val="24"/>
              </w:rPr>
              <w:t>e available as an open resource on the ACT Now website.</w:t>
            </w:r>
            <w:r w:rsidRPr="2CAD655E" w:rsidR="1A60D0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2CAD655E" w:rsidR="733E1FC7">
              <w:rPr>
                <w:rFonts w:ascii="Arial" w:hAnsi="Arial" w:cs="Arial"/>
                <w:sz w:val="24"/>
                <w:szCs w:val="24"/>
              </w:rPr>
              <w:t>An introduction to Climate Emergency prese</w:t>
            </w:r>
            <w:r w:rsidRPr="2CAD655E" w:rsidR="05EDB0D2">
              <w:rPr>
                <w:rFonts w:ascii="Arial" w:hAnsi="Arial" w:cs="Arial"/>
                <w:sz w:val="24"/>
                <w:szCs w:val="24"/>
              </w:rPr>
              <w:t xml:space="preserve">ntation will be prepared and available on the website. </w:t>
            </w:r>
          </w:p>
          <w:p w:rsidR="40D8544C" w:rsidP="40D8544C" w:rsidRDefault="40D8544C" w14:paraId="52D4ABE9" w14:textId="6C5E4FA8">
            <w:pPr>
              <w:pStyle w:val="Normal"/>
              <w:tabs>
                <w:tab w:val="left" w:leader="none" w:pos="135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359365C0" w:rsidP="40D8544C" w:rsidRDefault="359365C0" w14:paraId="5F46206A" w14:textId="135C95FC">
            <w:pPr>
              <w:pStyle w:val="ListParagraph"/>
              <w:numPr>
                <w:ilvl w:val="0"/>
                <w:numId w:val="10"/>
              </w:numPr>
              <w:tabs>
                <w:tab w:val="left" w:leader="none" w:pos="1350"/>
              </w:tabs>
              <w:rPr>
                <w:sz w:val="24"/>
                <w:szCs w:val="24"/>
              </w:rPr>
            </w:pPr>
            <w:r w:rsidRPr="40D8544C" w:rsidR="359365C0">
              <w:rPr>
                <w:rFonts w:ascii="Arial" w:hAnsi="Arial" w:cs="Arial"/>
                <w:sz w:val="24"/>
                <w:szCs w:val="24"/>
              </w:rPr>
              <w:t xml:space="preserve">VANL staff are preparing plans for </w:t>
            </w:r>
            <w:r w:rsidRPr="40D8544C" w:rsidR="596D21CC">
              <w:rPr>
                <w:rFonts w:ascii="Arial" w:hAnsi="Arial" w:cs="Arial"/>
                <w:sz w:val="24"/>
                <w:szCs w:val="24"/>
              </w:rPr>
              <w:t>a</w:t>
            </w:r>
            <w:r w:rsidRPr="40D8544C" w:rsidR="359365C0">
              <w:rPr>
                <w:rFonts w:ascii="Arial" w:hAnsi="Arial" w:cs="Arial"/>
                <w:sz w:val="24"/>
                <w:szCs w:val="24"/>
              </w:rPr>
              <w:t xml:space="preserve"> community</w:t>
            </w:r>
            <w:r w:rsidRPr="40D8544C" w:rsidR="51EEFF8F">
              <w:rPr>
                <w:rFonts w:ascii="Arial" w:hAnsi="Arial" w:cs="Arial"/>
                <w:sz w:val="24"/>
                <w:szCs w:val="24"/>
              </w:rPr>
              <w:t xml:space="preserve"> (residents)</w:t>
            </w:r>
            <w:r w:rsidRPr="40D8544C" w:rsidR="359365C0">
              <w:rPr>
                <w:rFonts w:ascii="Arial" w:hAnsi="Arial" w:cs="Arial"/>
                <w:sz w:val="24"/>
                <w:szCs w:val="24"/>
              </w:rPr>
              <w:t xml:space="preserve"> and community and voluntary sector launch and engagement event in Sept. </w:t>
            </w:r>
          </w:p>
          <w:p w:rsidR="40D8544C" w:rsidP="40D8544C" w:rsidRDefault="40D8544C" w14:paraId="02DB6DA4" w14:textId="379B36D0">
            <w:pPr>
              <w:pStyle w:val="Normal"/>
              <w:tabs>
                <w:tab w:val="left" w:leader="none" w:pos="135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181206FE" w:rsidP="40D8544C" w:rsidRDefault="181206FE" w14:paraId="274032EA" w14:textId="29BC44CE">
            <w:pPr>
              <w:pStyle w:val="ListParagraph"/>
              <w:numPr>
                <w:ilvl w:val="0"/>
                <w:numId w:val="10"/>
              </w:numPr>
              <w:tabs>
                <w:tab w:val="left" w:leader="none" w:pos="1350"/>
              </w:tabs>
              <w:rPr>
                <w:sz w:val="24"/>
                <w:szCs w:val="24"/>
              </w:rPr>
            </w:pPr>
            <w:r w:rsidRPr="40D8544C" w:rsidR="181206FE">
              <w:rPr>
                <w:rFonts w:ascii="Arial" w:hAnsi="Arial" w:cs="Arial"/>
                <w:sz w:val="24"/>
                <w:szCs w:val="24"/>
              </w:rPr>
              <w:t>ACT Now ebulletin</w:t>
            </w:r>
            <w:r w:rsidRPr="40D8544C" w:rsidR="42C12218">
              <w:rPr>
                <w:rFonts w:ascii="Arial" w:hAnsi="Arial" w:cs="Arial"/>
                <w:sz w:val="24"/>
                <w:szCs w:val="24"/>
              </w:rPr>
              <w:t xml:space="preserve"> will be launched in July with bi-monthly editions. </w:t>
            </w:r>
            <w:r w:rsidRPr="40D8544C" w:rsidR="3CDEBDD6">
              <w:rPr>
                <w:rFonts w:ascii="Arial" w:hAnsi="Arial" w:cs="Arial"/>
                <w:sz w:val="24"/>
                <w:szCs w:val="24"/>
              </w:rPr>
              <w:t>Members and</w:t>
            </w:r>
            <w:r w:rsidRPr="40D8544C" w:rsidR="42C12218">
              <w:rPr>
                <w:rFonts w:ascii="Arial" w:hAnsi="Arial" w:cs="Arial"/>
                <w:sz w:val="24"/>
                <w:szCs w:val="24"/>
              </w:rPr>
              <w:t xml:space="preserve"> many others would receive this directly and invited to sign up for future edition</w:t>
            </w:r>
            <w:r w:rsidRPr="40D8544C" w:rsidR="160428D7">
              <w:rPr>
                <w:rFonts w:ascii="Arial" w:hAnsi="Arial" w:cs="Arial"/>
                <w:sz w:val="24"/>
                <w:szCs w:val="24"/>
              </w:rPr>
              <w:t xml:space="preserve">s and share within their </w:t>
            </w:r>
            <w:r w:rsidRPr="40D8544C" w:rsidR="160428D7">
              <w:rPr>
                <w:rFonts w:ascii="Arial" w:hAnsi="Arial" w:cs="Arial"/>
                <w:sz w:val="24"/>
                <w:szCs w:val="24"/>
              </w:rPr>
              <w:t>organis</w:t>
            </w:r>
            <w:r w:rsidRPr="40D8544C" w:rsidR="7DBCD6E0">
              <w:rPr>
                <w:rFonts w:ascii="Arial" w:hAnsi="Arial" w:cs="Arial"/>
                <w:sz w:val="24"/>
                <w:szCs w:val="24"/>
              </w:rPr>
              <w:t>a</w:t>
            </w:r>
            <w:r w:rsidRPr="40D8544C" w:rsidR="160428D7">
              <w:rPr>
                <w:rFonts w:ascii="Arial" w:hAnsi="Arial" w:cs="Arial"/>
                <w:sz w:val="24"/>
                <w:szCs w:val="24"/>
              </w:rPr>
              <w:t>tion</w:t>
            </w:r>
            <w:r w:rsidRPr="40D8544C" w:rsidR="160428D7">
              <w:rPr>
                <w:rFonts w:ascii="Arial" w:hAnsi="Arial" w:cs="Arial"/>
                <w:sz w:val="24"/>
                <w:szCs w:val="24"/>
              </w:rPr>
              <w:t xml:space="preserve"> and networks. </w:t>
            </w:r>
          </w:p>
          <w:p w:rsidR="40D8544C" w:rsidP="40D8544C" w:rsidRDefault="40D8544C" w14:paraId="55814F79" w14:textId="74F1B029">
            <w:pPr>
              <w:pStyle w:val="Normal"/>
              <w:tabs>
                <w:tab w:val="left" w:leader="none" w:pos="135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42321" w:rsidP="40D8544C" w:rsidRDefault="00F07D4D" w14:paraId="0704551F" w14:textId="5D592096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2CAD655E" w:rsidR="4EFBE3A4">
              <w:rPr>
                <w:rFonts w:ascii="Arial" w:hAnsi="Arial" w:cs="Arial"/>
                <w:sz w:val="24"/>
                <w:szCs w:val="24"/>
              </w:rPr>
              <w:t xml:space="preserve">4.2 </w:t>
            </w:r>
            <w:r w:rsidRPr="2CAD655E" w:rsidR="0B87ACDC">
              <w:rPr>
                <w:rFonts w:ascii="Arial" w:hAnsi="Arial" w:cs="Arial"/>
                <w:sz w:val="24"/>
                <w:szCs w:val="24"/>
              </w:rPr>
              <w:t>LS a</w:t>
            </w:r>
            <w:r w:rsidRPr="2CAD655E" w:rsidR="54821B76">
              <w:rPr>
                <w:rFonts w:ascii="Arial" w:hAnsi="Arial" w:cs="Arial"/>
                <w:sz w:val="24"/>
                <w:szCs w:val="24"/>
              </w:rPr>
              <w:t xml:space="preserve">dvised that NLC is still organising its ACT 21 events for schools and business.  MH advised she would </w:t>
            </w:r>
            <w:r w:rsidRPr="2CAD655E" w:rsidR="339C15EF">
              <w:rPr>
                <w:rFonts w:ascii="Arial" w:hAnsi="Arial" w:cs="Arial"/>
                <w:sz w:val="24"/>
                <w:szCs w:val="24"/>
              </w:rPr>
              <w:t>contact</w:t>
            </w:r>
            <w:r w:rsidRPr="2CAD655E" w:rsidR="54821B76">
              <w:rPr>
                <w:rFonts w:ascii="Arial" w:hAnsi="Arial" w:cs="Arial"/>
                <w:sz w:val="24"/>
                <w:szCs w:val="24"/>
              </w:rPr>
              <w:t xml:space="preserve"> Yvon</w:t>
            </w:r>
            <w:r w:rsidRPr="2CAD655E" w:rsidR="20221605">
              <w:rPr>
                <w:rFonts w:ascii="Arial" w:hAnsi="Arial" w:cs="Arial"/>
                <w:sz w:val="24"/>
                <w:szCs w:val="24"/>
              </w:rPr>
              <w:t xml:space="preserve">ne Weir, (Head of Enterprise) to discuss link to ACT Now Launch. MH also to clarify ACT Now link to </w:t>
            </w:r>
            <w:r w:rsidRPr="2CAD655E" w:rsidR="79E5EF7A">
              <w:rPr>
                <w:rFonts w:ascii="Arial" w:hAnsi="Arial" w:cs="Arial"/>
                <w:sz w:val="24"/>
                <w:szCs w:val="24"/>
              </w:rPr>
              <w:t>school's</w:t>
            </w:r>
            <w:r w:rsidRPr="2CAD655E" w:rsidR="20221605">
              <w:rPr>
                <w:rFonts w:ascii="Arial" w:hAnsi="Arial" w:cs="Arial"/>
                <w:sz w:val="24"/>
                <w:szCs w:val="24"/>
              </w:rPr>
              <w:t xml:space="preserve"> event. </w:t>
            </w:r>
          </w:p>
          <w:p w:rsidR="00542321" w:rsidP="00027796" w:rsidRDefault="00F07D4D" w14:paraId="42D6BAFD" w14:textId="7D97AEBE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B425A2" w:rsidP="40D8544C" w:rsidRDefault="00B425A2" w14:paraId="5AFE3E9C" w14:textId="0E38D82D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2CAD655E" w:rsidR="6246521A">
              <w:rPr>
                <w:rFonts w:ascii="Arial" w:hAnsi="Arial" w:cs="Arial"/>
                <w:sz w:val="24"/>
                <w:szCs w:val="24"/>
              </w:rPr>
              <w:t>4.</w:t>
            </w:r>
            <w:r w:rsidRPr="2CAD655E" w:rsidR="3E0B06C8">
              <w:rPr>
                <w:rFonts w:ascii="Arial" w:hAnsi="Arial" w:cs="Arial"/>
                <w:sz w:val="24"/>
                <w:szCs w:val="24"/>
              </w:rPr>
              <w:t>3</w:t>
            </w:r>
            <w:r w:rsidRPr="2CAD655E" w:rsidR="624652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2CAD655E" w:rsidR="0031AD02">
              <w:rPr>
                <w:rFonts w:ascii="Arial" w:hAnsi="Arial" w:cs="Arial"/>
                <w:sz w:val="24"/>
                <w:szCs w:val="24"/>
              </w:rPr>
              <w:t>MH advise</w:t>
            </w:r>
            <w:r w:rsidRPr="2CAD655E" w:rsidR="5729ED90">
              <w:rPr>
                <w:rFonts w:ascii="Arial" w:hAnsi="Arial" w:cs="Arial"/>
                <w:sz w:val="24"/>
                <w:szCs w:val="24"/>
              </w:rPr>
              <w:t>d she ha</w:t>
            </w:r>
            <w:r w:rsidRPr="2CAD655E" w:rsidR="2178A9A0">
              <w:rPr>
                <w:rFonts w:ascii="Arial" w:hAnsi="Arial" w:cs="Arial"/>
                <w:sz w:val="24"/>
                <w:szCs w:val="24"/>
              </w:rPr>
              <w:t>d</w:t>
            </w:r>
            <w:r w:rsidRPr="2CAD655E" w:rsidR="5729ED90">
              <w:rPr>
                <w:rFonts w:ascii="Arial" w:hAnsi="Arial" w:cs="Arial"/>
                <w:sz w:val="24"/>
                <w:szCs w:val="24"/>
              </w:rPr>
              <w:t xml:space="preserve"> a meeting with a comms lead for NHS Lanarkshire to discuss support for ACT Now. </w:t>
            </w:r>
          </w:p>
          <w:p w:rsidRPr="00F02B68" w:rsidR="00B425A2" w:rsidP="40D8544C" w:rsidRDefault="00B425A2" w14:paraId="1364B02E" w14:textId="2592A7BA">
            <w:pPr>
              <w:tabs>
                <w:tab w:val="left" w:pos="135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Pr="00F02B68" w:rsidR="00B425A2" w:rsidP="40D8544C" w:rsidRDefault="00B425A2" w14:paraId="1B6D568D" w14:textId="2B7E2787">
            <w:pPr>
              <w:tabs>
                <w:tab w:val="left" w:pos="135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1493A558" w:rsidR="4DEA3D50">
              <w:rPr>
                <w:rFonts w:ascii="Arial" w:hAnsi="Arial" w:cs="Arial"/>
                <w:sz w:val="24"/>
                <w:szCs w:val="24"/>
              </w:rPr>
              <w:t>4.</w:t>
            </w:r>
            <w:r w:rsidRPr="1493A558" w:rsidR="3FB3DDB2">
              <w:rPr>
                <w:rFonts w:ascii="Arial" w:hAnsi="Arial" w:cs="Arial"/>
                <w:sz w:val="24"/>
                <w:szCs w:val="24"/>
              </w:rPr>
              <w:t>4</w:t>
            </w:r>
            <w:r w:rsidRPr="1493A558" w:rsidR="4DEA3D50">
              <w:rPr>
                <w:rFonts w:ascii="Arial" w:hAnsi="Arial" w:cs="Arial"/>
                <w:sz w:val="24"/>
                <w:szCs w:val="24"/>
              </w:rPr>
              <w:t xml:space="preserve"> AP advised that the Climate Change Youth Ambassadors Group have decided to work with NC</w:t>
            </w:r>
            <w:r w:rsidRPr="1493A558" w:rsidR="081CBAD0">
              <w:rPr>
                <w:rFonts w:ascii="Arial" w:hAnsi="Arial" w:cs="Arial"/>
                <w:sz w:val="24"/>
                <w:szCs w:val="24"/>
              </w:rPr>
              <w:t xml:space="preserve">L to produce </w:t>
            </w:r>
            <w:r w:rsidRPr="1493A558" w:rsidR="40292AB2">
              <w:rPr>
                <w:rFonts w:ascii="Arial" w:hAnsi="Arial" w:cs="Arial"/>
                <w:sz w:val="24"/>
                <w:szCs w:val="24"/>
              </w:rPr>
              <w:t>an</w:t>
            </w:r>
            <w:r w:rsidRPr="1493A558" w:rsidR="081CBAD0">
              <w:rPr>
                <w:rFonts w:ascii="Arial" w:hAnsi="Arial" w:cs="Arial"/>
                <w:sz w:val="24"/>
                <w:szCs w:val="24"/>
              </w:rPr>
              <w:t xml:space="preserve"> ACT Now film. </w:t>
            </w:r>
          </w:p>
          <w:p w:rsidRPr="00F02B68" w:rsidR="00B425A2" w:rsidP="40D8544C" w:rsidRDefault="00B425A2" w14:paraId="6FE86AB1" w14:textId="2EE812BA">
            <w:pPr>
              <w:tabs>
                <w:tab w:val="left" w:pos="135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Pr="00F02B68" w:rsidR="00B425A2" w:rsidP="40D8544C" w:rsidRDefault="00B425A2" w14:paraId="29344DA6" w14:textId="2FD5758A">
            <w:pPr>
              <w:tabs>
                <w:tab w:val="left" w:pos="135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40D8544C" w:rsidR="081CBAD0">
              <w:rPr>
                <w:rFonts w:ascii="Arial" w:hAnsi="Arial" w:cs="Arial"/>
                <w:sz w:val="24"/>
                <w:szCs w:val="24"/>
              </w:rPr>
              <w:t>4.</w:t>
            </w:r>
            <w:r w:rsidRPr="40D8544C" w:rsidR="065099C9">
              <w:rPr>
                <w:rFonts w:ascii="Arial" w:hAnsi="Arial" w:cs="Arial"/>
                <w:sz w:val="24"/>
                <w:szCs w:val="24"/>
              </w:rPr>
              <w:t>5</w:t>
            </w:r>
            <w:r w:rsidRPr="40D8544C" w:rsidR="081CBA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40D8544C" w:rsidR="0031AD02">
              <w:rPr>
                <w:rFonts w:ascii="Arial" w:hAnsi="Arial" w:cs="Arial"/>
                <w:sz w:val="24"/>
                <w:szCs w:val="24"/>
              </w:rPr>
              <w:t xml:space="preserve">MH </w:t>
            </w:r>
            <w:r w:rsidRPr="40D8544C" w:rsidR="42943D76">
              <w:rPr>
                <w:rFonts w:ascii="Arial" w:hAnsi="Arial" w:cs="Arial"/>
                <w:sz w:val="24"/>
                <w:szCs w:val="24"/>
              </w:rPr>
              <w:t>advised</w:t>
            </w:r>
            <w:r w:rsidRPr="40D8544C" w:rsidR="0031AD02">
              <w:rPr>
                <w:rFonts w:ascii="Arial" w:hAnsi="Arial" w:cs="Arial"/>
                <w:sz w:val="24"/>
                <w:szCs w:val="24"/>
              </w:rPr>
              <w:t xml:space="preserve"> that we were not successful with our application to</w:t>
            </w:r>
            <w:r w:rsidRPr="40D8544C" w:rsidR="1C20A513">
              <w:rPr>
                <w:rFonts w:ascii="Arial" w:hAnsi="Arial" w:cs="Arial"/>
                <w:sz w:val="24"/>
                <w:szCs w:val="24"/>
              </w:rPr>
              <w:t xml:space="preserve"> UK Govt to</w:t>
            </w:r>
            <w:r w:rsidRPr="40D8544C" w:rsidR="0031AD02">
              <w:rPr>
                <w:rFonts w:ascii="Arial" w:hAnsi="Arial" w:cs="Arial"/>
                <w:sz w:val="24"/>
                <w:szCs w:val="24"/>
              </w:rPr>
              <w:t xml:space="preserve"> host an ACT Now stall at COP26</w:t>
            </w:r>
            <w:r w:rsidRPr="40D8544C" w:rsidR="526F9989">
              <w:rPr>
                <w:rFonts w:ascii="Arial" w:hAnsi="Arial" w:cs="Arial"/>
                <w:sz w:val="24"/>
                <w:szCs w:val="24"/>
              </w:rPr>
              <w:t>. We will now organise a fringe event.</w:t>
            </w:r>
          </w:p>
          <w:p w:rsidRPr="00F02B68" w:rsidR="00B425A2" w:rsidP="40D8544C" w:rsidRDefault="00B425A2" w14:paraId="16CF26CC" w14:textId="6A60CFE5">
            <w:pPr>
              <w:pStyle w:val="Normal"/>
              <w:tabs>
                <w:tab w:val="left" w:pos="135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Pr="00F02B68" w:rsidR="00B425A2" w:rsidP="40D8544C" w:rsidRDefault="00B425A2" w14:paraId="6313A392" w14:textId="126533C9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40D8544C" w:rsidR="0F32B1FB">
              <w:rPr>
                <w:rFonts w:ascii="Arial" w:hAnsi="Arial" w:cs="Arial"/>
                <w:sz w:val="24"/>
                <w:szCs w:val="24"/>
              </w:rPr>
              <w:t>4.6 Members agreed to discuss launch and engagement at next and future meetings as required.</w:t>
            </w:r>
          </w:p>
          <w:p w:rsidRPr="00F02B68" w:rsidR="00B425A2" w:rsidP="40D8544C" w:rsidRDefault="00B425A2" w14:paraId="16159E67" w14:textId="1E88003D">
            <w:pPr>
              <w:pStyle w:val="Normal"/>
              <w:tabs>
                <w:tab w:val="left" w:pos="135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Mar/>
          </w:tcPr>
          <w:p w:rsidR="00732719" w:rsidP="00027796" w:rsidRDefault="00732719" w14:paraId="74E3C2D5" w14:textId="77777777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86CD1" w:rsidP="00027796" w:rsidRDefault="00586CD1" w14:paraId="51246E49" w14:textId="77777777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86CD1" w:rsidP="00027796" w:rsidRDefault="00586CD1" w14:paraId="286E70E1" w14:textId="77777777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86CD1" w:rsidP="00027796" w:rsidRDefault="00586CD1" w14:paraId="391F7D49" w14:textId="77777777" w14:noSpellErr="1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40D8544C" w:rsidP="40D8544C" w:rsidRDefault="40D8544C" w14:paraId="0F308061" w14:textId="61CB8102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5C235769" w:rsidP="40D8544C" w:rsidRDefault="5C235769" w14:paraId="51B6B0C2" w14:textId="3003B438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40D8544C" w:rsidR="5C235769">
              <w:rPr>
                <w:rFonts w:ascii="Arial" w:hAnsi="Arial" w:cs="Arial"/>
                <w:sz w:val="24"/>
                <w:szCs w:val="24"/>
              </w:rPr>
              <w:t xml:space="preserve">MF – asap </w:t>
            </w:r>
          </w:p>
          <w:p w:rsidR="00586CD1" w:rsidP="00027796" w:rsidRDefault="00586CD1" w14:paraId="584F8FFD" w14:textId="77777777" w14:noSpellErr="1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40D8544C" w:rsidP="40D8544C" w:rsidRDefault="40D8544C" w14:paraId="29DF52B4" w14:textId="03FABD31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40D8544C" w:rsidP="40D8544C" w:rsidRDefault="40D8544C" w14:paraId="5C26FD2C" w14:textId="5CBE5524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40D8544C" w:rsidP="40D8544C" w:rsidRDefault="40D8544C" w14:paraId="522BB8B8" w14:textId="1B30477C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40D8544C" w:rsidP="40D8544C" w:rsidRDefault="40D8544C" w14:paraId="15AC53B6" w14:textId="050326A5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86CD1" w:rsidP="00027796" w:rsidRDefault="00586CD1" w14:paraId="494BF8C9" w14:textId="77777777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86CD1" w:rsidP="00027796" w:rsidRDefault="00197887" w14:paraId="542E702E" w14:textId="2E361FA7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40D8544C" w:rsidR="7F27355C">
              <w:rPr>
                <w:rFonts w:ascii="Arial" w:hAnsi="Arial" w:cs="Arial"/>
                <w:sz w:val="24"/>
                <w:szCs w:val="24"/>
              </w:rPr>
              <w:t>M</w:t>
            </w:r>
            <w:r w:rsidRPr="40D8544C" w:rsidR="6023AE41">
              <w:rPr>
                <w:rFonts w:ascii="Arial" w:hAnsi="Arial" w:cs="Arial"/>
                <w:sz w:val="24"/>
                <w:szCs w:val="24"/>
              </w:rPr>
              <w:t>embers</w:t>
            </w:r>
            <w:r w:rsidRPr="40D8544C" w:rsidR="2CE28831">
              <w:rPr>
                <w:rFonts w:ascii="Arial" w:hAnsi="Arial" w:cs="Arial"/>
                <w:sz w:val="24"/>
                <w:szCs w:val="24"/>
              </w:rPr>
              <w:t xml:space="preserve">/MF </w:t>
            </w:r>
            <w:r w:rsidRPr="40D8544C" w:rsidR="6023AE41">
              <w:rPr>
                <w:rFonts w:ascii="Arial" w:hAnsi="Arial" w:cs="Arial"/>
                <w:sz w:val="24"/>
                <w:szCs w:val="24"/>
              </w:rPr>
              <w:t>– Asap - ongoing</w:t>
            </w:r>
          </w:p>
          <w:p w:rsidR="00586CD1" w:rsidP="00027796" w:rsidRDefault="00586CD1" w14:paraId="5242F666" w14:textId="77777777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86CD1" w:rsidP="00027796" w:rsidRDefault="00586CD1" w14:paraId="353F595A" w14:textId="77777777" w14:noSpellErr="1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3E2BFF9F" w:rsidP="40D8544C" w:rsidRDefault="3E2BFF9F" w14:paraId="03235067" w14:textId="6D051ECB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40D8544C" w:rsidR="3E2BFF9F">
              <w:rPr>
                <w:rFonts w:ascii="Arial" w:hAnsi="Arial" w:cs="Arial"/>
                <w:sz w:val="24"/>
                <w:szCs w:val="24"/>
              </w:rPr>
              <w:t xml:space="preserve">MF – by mid-August </w:t>
            </w:r>
          </w:p>
          <w:p w:rsidR="00586CD1" w:rsidP="00027796" w:rsidRDefault="00586CD1" w14:paraId="069EAA2F" w14:textId="77777777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86CD1" w:rsidP="00027796" w:rsidRDefault="00586CD1" w14:paraId="0A3E826B" w14:textId="77777777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86CD1" w:rsidP="00027796" w:rsidRDefault="00586CD1" w14:paraId="66CE4E05" w14:textId="77777777" w14:noSpellErr="1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40D8544C" w:rsidP="40D8544C" w:rsidRDefault="40D8544C" w14:paraId="0DD7D08B" w14:textId="151E64DB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2CAD655E" w:rsidP="2CAD655E" w:rsidRDefault="2CAD655E" w14:paraId="1D0F1B21" w14:textId="662B454E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97887" w:rsidP="00027796" w:rsidRDefault="00197887" w14:paraId="7B3D9DED" w14:textId="0188FD55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40D8544C" w:rsidR="1DF46B40">
              <w:rPr>
                <w:rFonts w:ascii="Arial" w:hAnsi="Arial" w:cs="Arial"/>
                <w:sz w:val="24"/>
                <w:szCs w:val="24"/>
              </w:rPr>
              <w:t>MF and others – in progress</w:t>
            </w:r>
          </w:p>
          <w:p w:rsidR="00197887" w:rsidP="00027796" w:rsidRDefault="00197887" w14:paraId="136E4B27" w14:textId="77777777" w14:noSpellErr="1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40D8544C" w:rsidP="40D8544C" w:rsidRDefault="40D8544C" w14:paraId="6CAC2FFD" w14:textId="329C3EAD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40D8544C" w:rsidP="40D8544C" w:rsidRDefault="40D8544C" w14:paraId="1B0CE679" w14:textId="5F815907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2C21FA1" w:rsidP="40D8544C" w:rsidRDefault="02C21FA1" w14:paraId="5255B9A3" w14:textId="556F1150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40D8544C" w:rsidR="02C21FA1">
              <w:rPr>
                <w:rFonts w:ascii="Arial" w:hAnsi="Arial" w:cs="Arial"/>
                <w:sz w:val="24"/>
                <w:szCs w:val="24"/>
              </w:rPr>
              <w:t>MF – members</w:t>
            </w:r>
          </w:p>
          <w:p w:rsidR="02C21FA1" w:rsidP="40D8544C" w:rsidRDefault="02C21FA1" w14:paraId="3B414E43" w14:textId="5F49DE50">
            <w:pPr>
              <w:pStyle w:val="Normal"/>
              <w:tabs>
                <w:tab w:val="left" w:leader="none" w:pos="135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40D8544C" w:rsidR="02C21FA1">
              <w:rPr>
                <w:rFonts w:ascii="Arial" w:hAnsi="Arial" w:cs="Arial"/>
                <w:sz w:val="24"/>
                <w:szCs w:val="24"/>
              </w:rPr>
              <w:t>July onwards – in progress</w:t>
            </w:r>
          </w:p>
          <w:p w:rsidR="40D8544C" w:rsidP="40D8544C" w:rsidRDefault="40D8544C" w14:paraId="3DD6D0C0" w14:textId="3682679A">
            <w:pPr>
              <w:pStyle w:val="Normal"/>
              <w:tabs>
                <w:tab w:val="left" w:leader="none" w:pos="135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40D8544C" w:rsidP="40D8544C" w:rsidRDefault="40D8544C" w14:paraId="23E9E8F4" w14:textId="6449493A">
            <w:pPr>
              <w:pStyle w:val="Normal"/>
              <w:tabs>
                <w:tab w:val="left" w:leader="none" w:pos="135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40D8544C" w:rsidP="40D8544C" w:rsidRDefault="40D8544C" w14:paraId="38938EF7" w14:textId="52399C70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40D8544C" w:rsidP="40D8544C" w:rsidRDefault="40D8544C" w14:paraId="20F153C9" w14:textId="396536DE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2CAD655E" w:rsidP="2CAD655E" w:rsidRDefault="2CAD655E" w14:paraId="2586F48D" w14:textId="044A159B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07D4D" w:rsidP="2CAD655E" w:rsidRDefault="00F07D4D" w14:paraId="14FF1F5E" w14:textId="2D5E210E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2CAD655E" w:rsidR="6023AE41">
              <w:rPr>
                <w:rFonts w:ascii="Arial" w:hAnsi="Arial" w:cs="Arial"/>
                <w:sz w:val="24"/>
                <w:szCs w:val="24"/>
              </w:rPr>
              <w:t>4</w:t>
            </w:r>
            <w:r w:rsidRPr="2CAD655E" w:rsidR="0D342A2D">
              <w:rPr>
                <w:rFonts w:ascii="Arial" w:hAnsi="Arial" w:cs="Arial"/>
                <w:sz w:val="24"/>
                <w:szCs w:val="24"/>
              </w:rPr>
              <w:t>.</w:t>
            </w:r>
            <w:r w:rsidRPr="2CAD655E" w:rsidR="2FF2E586">
              <w:rPr>
                <w:rFonts w:ascii="Arial" w:hAnsi="Arial" w:cs="Arial"/>
                <w:sz w:val="24"/>
                <w:szCs w:val="24"/>
              </w:rPr>
              <w:t xml:space="preserve">2 MH – asap </w:t>
            </w:r>
          </w:p>
          <w:p w:rsidR="00F07D4D" w:rsidP="00027796" w:rsidRDefault="00F07D4D" w14:paraId="1B34F9EF" w14:textId="77777777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07D4D" w:rsidP="00027796" w:rsidRDefault="00F07D4D" w14:paraId="7309BF1C" w14:textId="77777777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07D4D" w:rsidP="00027796" w:rsidRDefault="00F07D4D" w14:paraId="028D3FC5" w14:textId="77777777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07D4D" w:rsidP="00027796" w:rsidRDefault="00F07D4D" w14:paraId="043F6677" w14:textId="77777777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07D4D" w:rsidP="00027796" w:rsidRDefault="00F07D4D" w14:paraId="388D9192" w14:textId="77777777" w14:noSpellErr="1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2CAD655E" w:rsidP="2CAD655E" w:rsidRDefault="2CAD655E" w14:paraId="101F745B" w14:textId="0FC7D873">
            <w:pPr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F07D4D" w:rsidP="40D8544C" w:rsidRDefault="00F07D4D" w14:paraId="29C4A43D" w14:textId="23897EE3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40D8544C" w:rsidR="595195D8">
              <w:rPr>
                <w:rFonts w:ascii="Arial" w:hAnsi="Arial" w:cs="Arial"/>
                <w:sz w:val="24"/>
                <w:szCs w:val="24"/>
              </w:rPr>
              <w:t>4</w:t>
            </w:r>
            <w:r w:rsidRPr="40D8544C" w:rsidR="595195D8">
              <w:rPr>
                <w:rFonts w:ascii="Arial" w:hAnsi="Arial" w:cs="Arial"/>
                <w:sz w:val="24"/>
                <w:szCs w:val="24"/>
              </w:rPr>
              <w:t>.</w:t>
            </w:r>
            <w:r w:rsidRPr="40D8544C" w:rsidR="44719D2C">
              <w:rPr>
                <w:rFonts w:ascii="Arial" w:hAnsi="Arial" w:cs="Arial"/>
                <w:sz w:val="24"/>
                <w:szCs w:val="24"/>
              </w:rPr>
              <w:t>3</w:t>
            </w:r>
            <w:r w:rsidRPr="40D8544C" w:rsidR="24C93312">
              <w:rPr>
                <w:rFonts w:ascii="Arial" w:hAnsi="Arial" w:cs="Arial"/>
                <w:sz w:val="24"/>
                <w:szCs w:val="24"/>
              </w:rPr>
              <w:t xml:space="preserve"> MH and others – complete </w:t>
            </w:r>
          </w:p>
          <w:p w:rsidRPr="00F02B68" w:rsidR="00F07D4D" w:rsidP="40D8544C" w:rsidRDefault="00F07D4D" w14:paraId="570AB542" w14:textId="55665293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F07D4D" w:rsidP="40D8544C" w:rsidRDefault="00F07D4D" w14:paraId="1F193E92" w14:textId="3667F82B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F07D4D" w:rsidP="40D8544C" w:rsidRDefault="00F07D4D" w14:paraId="02A17274" w14:textId="04B9DCF3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40D8544C" w:rsidR="6AAFBAAE">
              <w:rPr>
                <w:rFonts w:ascii="Arial" w:hAnsi="Arial" w:cs="Arial"/>
                <w:sz w:val="24"/>
                <w:szCs w:val="24"/>
              </w:rPr>
              <w:t>4.4. AP and others – in progress</w:t>
            </w:r>
          </w:p>
          <w:p w:rsidRPr="00F02B68" w:rsidR="00F07D4D" w:rsidP="40D8544C" w:rsidRDefault="00F07D4D" w14:paraId="49F8340C" w14:textId="60EBABB8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F07D4D" w:rsidP="40D8544C" w:rsidRDefault="00F07D4D" w14:paraId="1F28D858" w14:textId="28C61873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F07D4D" w:rsidP="40D8544C" w:rsidRDefault="00F07D4D" w14:paraId="39F8440D" w14:textId="6A499061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40D8544C" w:rsidR="6AAFBAAE">
              <w:rPr>
                <w:rFonts w:ascii="Arial" w:hAnsi="Arial" w:cs="Arial"/>
                <w:sz w:val="24"/>
                <w:szCs w:val="24"/>
              </w:rPr>
              <w:t xml:space="preserve">4.5 MF/MH with others – before Nov. </w:t>
            </w:r>
          </w:p>
          <w:p w:rsidRPr="00F02B68" w:rsidR="00F07D4D" w:rsidP="40D8544C" w:rsidRDefault="00F07D4D" w14:paraId="2B07FC32" w14:textId="2A735BCE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F07D4D" w:rsidP="2CAD655E" w:rsidRDefault="00F07D4D" w14:paraId="282A5E66" w14:textId="049FB2C7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F07D4D" w:rsidP="40D8544C" w:rsidRDefault="00F07D4D" w14:paraId="340D73D6" w14:textId="66BD9A81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2CAD655E" w:rsidR="6AAFBAAE">
              <w:rPr>
                <w:rFonts w:ascii="Arial" w:hAnsi="Arial" w:cs="Arial"/>
                <w:sz w:val="24"/>
                <w:szCs w:val="24"/>
              </w:rPr>
              <w:t>4.6 MF/MH - members – future meetings</w:t>
            </w:r>
          </w:p>
          <w:p w:rsidRPr="00F02B68" w:rsidR="00F07D4D" w:rsidP="00027796" w:rsidRDefault="00F07D4D" w14:paraId="566A9CC0" w14:textId="69A3FB2E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02B68" w:rsidR="00C72B51" w:rsidTr="7FB6BE0B" w14:paraId="3C8364CA" w14:textId="77777777">
        <w:tc>
          <w:tcPr>
            <w:tcW w:w="1696" w:type="dxa"/>
            <w:tcMar/>
          </w:tcPr>
          <w:p w:rsidRPr="00247B09" w:rsidR="00D33834" w:rsidP="40D8544C" w:rsidRDefault="00D33834" w14:paraId="07354F39" w14:textId="4D950EB4">
            <w:pPr>
              <w:tabs>
                <w:tab w:val="left" w:pos="1350"/>
              </w:tabs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40D8544C" w:rsidR="139C1200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5. ACT Now Workplan</w:t>
            </w:r>
          </w:p>
        </w:tc>
        <w:tc>
          <w:tcPr>
            <w:tcW w:w="5387" w:type="dxa"/>
            <w:tcMar/>
          </w:tcPr>
          <w:p w:rsidR="002132D3" w:rsidP="40D8544C" w:rsidRDefault="002132D3" w14:paraId="7FD0A34E" w14:textId="3939452C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2CAD655E" w:rsidR="53BF5716">
              <w:rPr>
                <w:rFonts w:ascii="Arial" w:hAnsi="Arial" w:cs="Arial"/>
                <w:sz w:val="24"/>
                <w:szCs w:val="24"/>
              </w:rPr>
              <w:t>The update</w:t>
            </w:r>
            <w:r w:rsidRPr="2CAD655E" w:rsidR="630FE3D2">
              <w:rPr>
                <w:rFonts w:ascii="Arial" w:hAnsi="Arial" w:cs="Arial"/>
                <w:sz w:val="24"/>
                <w:szCs w:val="24"/>
              </w:rPr>
              <w:t>d</w:t>
            </w:r>
            <w:r w:rsidRPr="2CAD655E" w:rsidR="53BF5716">
              <w:rPr>
                <w:rFonts w:ascii="Arial" w:hAnsi="Arial" w:cs="Arial"/>
                <w:sz w:val="24"/>
                <w:szCs w:val="24"/>
              </w:rPr>
              <w:t xml:space="preserve"> workplan was noted</w:t>
            </w:r>
            <w:r w:rsidRPr="2CAD655E" w:rsidR="6CC0150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132D3" w:rsidP="40D8544C" w:rsidRDefault="002132D3" w14:paraId="012E25B1" w14:textId="6D368928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132D3" w:rsidP="40D8544C" w:rsidRDefault="002132D3" w14:paraId="3E923AE5" w14:textId="20D38B01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40D8544C" w:rsidR="53BF5716">
              <w:rPr>
                <w:rFonts w:ascii="Arial" w:hAnsi="Arial" w:cs="Arial"/>
                <w:sz w:val="24"/>
                <w:szCs w:val="24"/>
              </w:rPr>
              <w:t>Members were i</w:t>
            </w:r>
            <w:r w:rsidRPr="40D8544C" w:rsidR="139C1200">
              <w:rPr>
                <w:rFonts w:ascii="Arial" w:hAnsi="Arial" w:cs="Arial"/>
                <w:sz w:val="24"/>
                <w:szCs w:val="24"/>
              </w:rPr>
              <w:t xml:space="preserve">nvited </w:t>
            </w:r>
            <w:r w:rsidRPr="40D8544C" w:rsidR="76BDC513">
              <w:rPr>
                <w:rFonts w:ascii="Arial" w:hAnsi="Arial" w:cs="Arial"/>
                <w:sz w:val="24"/>
                <w:szCs w:val="24"/>
              </w:rPr>
              <w:t xml:space="preserve">to contact </w:t>
            </w:r>
            <w:r w:rsidRPr="40D8544C" w:rsidR="139C1200">
              <w:rPr>
                <w:rFonts w:ascii="Arial" w:hAnsi="Arial" w:cs="Arial"/>
                <w:sz w:val="24"/>
                <w:szCs w:val="24"/>
              </w:rPr>
              <w:t xml:space="preserve">MF </w:t>
            </w:r>
            <w:r w:rsidRPr="40D8544C" w:rsidR="753F1A97">
              <w:rPr>
                <w:rFonts w:ascii="Arial" w:hAnsi="Arial" w:cs="Arial"/>
                <w:sz w:val="24"/>
                <w:szCs w:val="24"/>
              </w:rPr>
              <w:t xml:space="preserve">if they had any questions. </w:t>
            </w:r>
          </w:p>
          <w:p w:rsidR="002132D3" w:rsidP="40D8544C" w:rsidRDefault="002132D3" w14:paraId="232CE845" w14:textId="0E648A1F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Mar/>
          </w:tcPr>
          <w:p w:rsidRPr="00F02B68" w:rsidR="00D33834" w:rsidP="40D8544C" w:rsidRDefault="00D33834" w14:noSpellErr="1" w14:paraId="718A50C5" w14:textId="6ADFB4BC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D33834" w:rsidP="40D8544C" w:rsidRDefault="00D33834" w14:paraId="3DF97E07" w14:textId="0F7E450E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D33834" w:rsidP="40D8544C" w:rsidRDefault="00D33834" w14:paraId="0CD75924" w14:textId="07E54716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40D8544C" w:rsidR="5CCDE9FD">
              <w:rPr>
                <w:rFonts w:ascii="Arial" w:hAnsi="Arial" w:cs="Arial"/>
                <w:sz w:val="24"/>
                <w:szCs w:val="24"/>
              </w:rPr>
              <w:t>Members/MF</w:t>
            </w:r>
          </w:p>
        </w:tc>
      </w:tr>
      <w:tr w:rsidRPr="00F02B68" w:rsidR="006E3F9C" w:rsidTr="7FB6BE0B" w14:paraId="7F7E5CE6" w14:textId="77777777">
        <w:tc>
          <w:tcPr>
            <w:tcW w:w="1696" w:type="dxa"/>
            <w:tcMar/>
          </w:tcPr>
          <w:p w:rsidRPr="00247B09" w:rsidR="00936425" w:rsidP="40D8544C" w:rsidRDefault="00542321" w14:paraId="24823B1B" w14:textId="45F136AC">
            <w:pPr>
              <w:tabs>
                <w:tab w:val="left" w:pos="1350"/>
              </w:tabs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40D8544C" w:rsidR="0B87ACDC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6</w:t>
            </w:r>
            <w:r w:rsidRPr="40D8544C" w:rsidR="1A60D0AD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. </w:t>
            </w:r>
            <w:r w:rsidRPr="40D8544C" w:rsidR="0B87ACDC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ACT Now </w:t>
            </w:r>
            <w:r w:rsidRPr="40D8544C" w:rsidR="268EB479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R</w:t>
            </w:r>
            <w:r w:rsidRPr="40D8544C" w:rsidR="0B87ACDC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isk </w:t>
            </w:r>
            <w:r w:rsidRPr="40D8544C" w:rsidR="0E379BFB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L</w:t>
            </w:r>
            <w:r w:rsidRPr="40D8544C" w:rsidR="595195D8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og</w:t>
            </w:r>
          </w:p>
        </w:tc>
        <w:tc>
          <w:tcPr>
            <w:tcW w:w="5387" w:type="dxa"/>
            <w:tcMar/>
          </w:tcPr>
          <w:p w:rsidR="00936425" w:rsidP="00027796" w:rsidRDefault="002132D3" w14:paraId="5396070E" w14:textId="6876B340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40D8544C" w:rsidR="5E46A783">
              <w:rPr>
                <w:rFonts w:ascii="Arial" w:hAnsi="Arial" w:cs="Arial"/>
                <w:sz w:val="24"/>
                <w:szCs w:val="24"/>
              </w:rPr>
              <w:t xml:space="preserve">Members noted the draft ACT Now Risk Log and </w:t>
            </w:r>
            <w:r w:rsidRPr="40D8544C" w:rsidR="5C14C3A8">
              <w:rPr>
                <w:rFonts w:ascii="Arial" w:hAnsi="Arial" w:cs="Arial"/>
                <w:sz w:val="24"/>
                <w:szCs w:val="24"/>
              </w:rPr>
              <w:t>agreed to discuss at the next meeting</w:t>
            </w:r>
            <w:r w:rsidRPr="40D8544C" w:rsidR="1CE2CBB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F07D4D" w:rsidP="40D8544C" w:rsidRDefault="00F07D4D" w14:paraId="0C03DF32" w14:textId="396F1EED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07D4D" w:rsidP="40D8544C" w:rsidRDefault="00F07D4D" w14:paraId="30756AC7" w14:textId="4362CF7D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40D8544C" w:rsidR="1CE2CBBF">
              <w:rPr>
                <w:rFonts w:ascii="Arial" w:hAnsi="Arial" w:cs="Arial"/>
                <w:sz w:val="24"/>
                <w:szCs w:val="24"/>
              </w:rPr>
              <w:t>Members were invited to contact MF if they had any questions.</w:t>
            </w:r>
          </w:p>
          <w:p w:rsidR="00F07D4D" w:rsidP="40D8544C" w:rsidRDefault="00F07D4D" w14:paraId="3322430A" w14:textId="0CC057BA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Mar/>
          </w:tcPr>
          <w:p w:rsidRPr="00F02B68" w:rsidR="00936425" w:rsidP="40D8544C" w:rsidRDefault="00936425" w14:noSpellErr="1" w14:paraId="3C4F0953" w14:textId="0FFC73B1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936425" w:rsidP="40D8544C" w:rsidRDefault="00936425" w14:paraId="35C31D85" w14:textId="2B9864F5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936425" w:rsidP="40D8544C" w:rsidRDefault="00936425" w14:paraId="352A1BD9" w14:textId="50072B4C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936425" w:rsidP="40D8544C" w:rsidRDefault="00936425" w14:paraId="5841E4C0" w14:textId="07E54716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40D8544C" w:rsidR="1CE2CBBF">
              <w:rPr>
                <w:rFonts w:ascii="Arial" w:hAnsi="Arial" w:cs="Arial"/>
                <w:sz w:val="24"/>
                <w:szCs w:val="24"/>
              </w:rPr>
              <w:t>Members/MF</w:t>
            </w:r>
          </w:p>
          <w:p w:rsidRPr="00F02B68" w:rsidR="00936425" w:rsidP="40D8544C" w:rsidRDefault="00936425" w14:paraId="4472B45E" w14:textId="0213AC8E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02B68" w:rsidR="00C72B51" w:rsidTr="7FB6BE0B" w14:paraId="45A2E8FE" w14:textId="77777777">
        <w:tc>
          <w:tcPr>
            <w:tcW w:w="1696" w:type="dxa"/>
            <w:tcMar/>
          </w:tcPr>
          <w:p w:rsidRPr="00247B09" w:rsidR="00C46842" w:rsidP="1493A558" w:rsidRDefault="00C46842" w14:paraId="7DBA4B3D" w14:textId="05CED794">
            <w:pPr>
              <w:tabs>
                <w:tab w:val="left" w:pos="1350"/>
              </w:tabs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commentRangeStart w:id="1931668167"/>
            <w:r w:rsidRPr="20DEFD51" w:rsidR="653A38C0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7. Partner organisation / sector updates</w:t>
            </w:r>
            <w:commentRangeEnd w:id="1931668167"/>
            <w:r>
              <w:rPr>
                <w:rStyle w:val="CommentReference"/>
              </w:rPr>
              <w:commentReference w:id="1931668167"/>
            </w:r>
          </w:p>
        </w:tc>
        <w:tc>
          <w:tcPr>
            <w:tcW w:w="5387" w:type="dxa"/>
            <w:tcMar/>
          </w:tcPr>
          <w:p w:rsidRPr="00AB0D9D" w:rsidR="00B425A2" w:rsidP="00B425A2" w:rsidRDefault="00AB0D9D" w14:paraId="680B72C0" w14:textId="42C516F4">
            <w:pPr>
              <w:tabs>
                <w:tab w:val="left" w:pos="13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1493A558" w:rsidR="00AB0D9D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7.1 </w:t>
            </w:r>
            <w:r w:rsidRPr="1493A558" w:rsidR="00B425A2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VANL </w:t>
            </w:r>
            <w:r w:rsidRPr="1493A558" w:rsidR="00247B09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updates (MH)</w:t>
            </w:r>
          </w:p>
          <w:p w:rsidRPr="00B425A2" w:rsidR="00B425A2" w:rsidP="1493A558" w:rsidRDefault="00B425A2" w14:paraId="4FDE44B4" w14:textId="0A022C06">
            <w:pPr>
              <w:tabs>
                <w:tab w:val="left" w:pos="1350"/>
              </w:tabs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1493A558" w:rsidR="00B425A2">
              <w:rPr>
                <w:rFonts w:ascii="Arial" w:hAnsi="Arial" w:cs="Arial"/>
                <w:sz w:val="24"/>
                <w:szCs w:val="24"/>
              </w:rPr>
              <w:t xml:space="preserve">MH </w:t>
            </w:r>
            <w:r w:rsidRPr="1493A558" w:rsidR="5DAA8154">
              <w:rPr>
                <w:rFonts w:ascii="Arial" w:hAnsi="Arial" w:cs="Arial"/>
                <w:sz w:val="24"/>
                <w:szCs w:val="24"/>
              </w:rPr>
              <w:t>provid</w:t>
            </w:r>
            <w:r w:rsidRPr="1493A558" w:rsidR="531FDE66">
              <w:rPr>
                <w:rFonts w:ascii="Arial" w:hAnsi="Arial" w:cs="Arial"/>
                <w:sz w:val="24"/>
                <w:szCs w:val="24"/>
              </w:rPr>
              <w:t xml:space="preserve">ed </w:t>
            </w:r>
            <w:r w:rsidRPr="1493A558" w:rsidR="13FDF771">
              <w:rPr>
                <w:rFonts w:ascii="Arial" w:hAnsi="Arial" w:cs="Arial"/>
                <w:sz w:val="24"/>
                <w:szCs w:val="24"/>
              </w:rPr>
              <w:t>f</w:t>
            </w:r>
            <w:r w:rsidRPr="1493A558" w:rsidR="5DAA8154">
              <w:rPr>
                <w:rFonts w:ascii="Arial" w:hAnsi="Arial" w:cs="Arial"/>
                <w:sz w:val="24"/>
                <w:szCs w:val="24"/>
              </w:rPr>
              <w:t>ollowing update</w:t>
            </w:r>
            <w:r w:rsidRPr="1493A558" w:rsidR="6B34D1EE">
              <w:rPr>
                <w:rFonts w:ascii="Arial" w:hAnsi="Arial" w:cs="Arial"/>
                <w:sz w:val="24"/>
                <w:szCs w:val="24"/>
              </w:rPr>
              <w:t>.</w:t>
            </w:r>
          </w:p>
          <w:p w:rsidRPr="00B425A2" w:rsidR="00B425A2" w:rsidP="1493A558" w:rsidRDefault="00B425A2" w14:paraId="34C764A5" w14:textId="6A293F88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B425A2" w:rsidR="00B425A2" w:rsidP="1493A558" w:rsidRDefault="00B425A2" w14:paraId="2E46E75D" w14:textId="6E0786AA">
            <w:pPr>
              <w:tabs>
                <w:tab w:val="left" w:pos="1350"/>
              </w:tabs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1493A558" w:rsidR="6E91C101">
              <w:rPr>
                <w:rFonts w:ascii="Arial" w:hAnsi="Arial" w:cs="Arial"/>
                <w:sz w:val="24"/>
                <w:szCs w:val="24"/>
              </w:rPr>
              <w:t>7.1.1</w:t>
            </w:r>
            <w:r w:rsidRPr="1493A558" w:rsidR="061A5897">
              <w:rPr>
                <w:rFonts w:ascii="Arial" w:hAnsi="Arial" w:cs="Arial"/>
                <w:sz w:val="24"/>
                <w:szCs w:val="24"/>
              </w:rPr>
              <w:t xml:space="preserve">VANL </w:t>
            </w:r>
            <w:r w:rsidRPr="1493A558" w:rsidR="735EA323">
              <w:rPr>
                <w:rFonts w:ascii="Arial" w:hAnsi="Arial" w:cs="Arial"/>
                <w:sz w:val="24"/>
                <w:szCs w:val="24"/>
              </w:rPr>
              <w:t xml:space="preserve">are liaising </w:t>
            </w:r>
            <w:r w:rsidRPr="1493A558" w:rsidR="00B425A2">
              <w:rPr>
                <w:rFonts w:ascii="Arial" w:hAnsi="Arial" w:cs="Arial"/>
                <w:sz w:val="24"/>
                <w:szCs w:val="24"/>
              </w:rPr>
              <w:t xml:space="preserve">with SCVO </w:t>
            </w:r>
            <w:r w:rsidRPr="1493A558" w:rsidR="775193AC">
              <w:rPr>
                <w:rFonts w:ascii="Arial" w:hAnsi="Arial" w:cs="Arial"/>
                <w:sz w:val="24"/>
                <w:szCs w:val="24"/>
              </w:rPr>
              <w:t xml:space="preserve">regarding </w:t>
            </w:r>
            <w:r w:rsidRPr="1493A558" w:rsidR="770C902F">
              <w:rPr>
                <w:rFonts w:ascii="Arial" w:hAnsi="Arial" w:cs="Arial"/>
                <w:sz w:val="24"/>
                <w:szCs w:val="24"/>
              </w:rPr>
              <w:t>collaboration on their proposed climate emergency support for Scottish CVS, which is likely to include a CVS guide, which we can use in NL</w:t>
            </w:r>
            <w:r w:rsidRPr="1493A558" w:rsidR="00826DC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Pr="00B425A2" w:rsidR="00B425A2" w:rsidP="2CAD655E" w:rsidRDefault="00B425A2" w14:paraId="48484ECF" w14:textId="22FAB73B">
            <w:pPr>
              <w:pStyle w:val="Normal"/>
              <w:tabs>
                <w:tab w:val="left" w:pos="135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Pr="00B425A2" w:rsidR="00B425A2" w:rsidP="1493A558" w:rsidRDefault="00B425A2" w14:paraId="6833D1CC" w14:textId="16B2E2EC">
            <w:pPr>
              <w:pStyle w:val="Normal"/>
              <w:tabs>
                <w:tab w:val="left" w:pos="1350"/>
              </w:tabs>
              <w:ind w:left="0"/>
              <w:rPr>
                <w:sz w:val="24"/>
                <w:szCs w:val="24"/>
              </w:rPr>
            </w:pPr>
            <w:r w:rsidRPr="1493A558" w:rsidR="267307C7">
              <w:rPr>
                <w:rFonts w:ascii="Arial" w:hAnsi="Arial" w:cs="Arial"/>
                <w:sz w:val="24"/>
                <w:szCs w:val="24"/>
              </w:rPr>
              <w:t xml:space="preserve">7.1.2 </w:t>
            </w:r>
            <w:r w:rsidRPr="1493A558" w:rsidR="00826DCE">
              <w:rPr>
                <w:rFonts w:ascii="Arial" w:hAnsi="Arial" w:cs="Arial"/>
                <w:sz w:val="24"/>
                <w:szCs w:val="24"/>
              </w:rPr>
              <w:t>VANL</w:t>
            </w:r>
            <w:r w:rsidRPr="1493A558" w:rsidR="26295659">
              <w:rPr>
                <w:rFonts w:ascii="Arial" w:hAnsi="Arial" w:cs="Arial"/>
                <w:sz w:val="24"/>
                <w:szCs w:val="24"/>
              </w:rPr>
              <w:t xml:space="preserve"> is a </w:t>
            </w:r>
            <w:r w:rsidRPr="1493A558" w:rsidR="5B3B7681">
              <w:rPr>
                <w:rFonts w:ascii="Arial" w:hAnsi="Arial" w:cs="Arial"/>
                <w:sz w:val="24"/>
                <w:szCs w:val="24"/>
              </w:rPr>
              <w:t xml:space="preserve">member of </w:t>
            </w:r>
            <w:r w:rsidRPr="1493A558" w:rsidR="7307A1DD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1493A558" w:rsidR="5B3B7681">
              <w:rPr>
                <w:rFonts w:ascii="Arial" w:hAnsi="Arial" w:cs="Arial"/>
                <w:sz w:val="24"/>
                <w:szCs w:val="24"/>
              </w:rPr>
              <w:t xml:space="preserve">Lanarkshire </w:t>
            </w:r>
            <w:r w:rsidRPr="1493A558" w:rsidR="00826DCE">
              <w:rPr>
                <w:rFonts w:ascii="Arial" w:hAnsi="Arial" w:cs="Arial"/>
                <w:sz w:val="24"/>
                <w:szCs w:val="24"/>
              </w:rPr>
              <w:t>G</w:t>
            </w:r>
            <w:r w:rsidRPr="1493A558" w:rsidR="00B425A2">
              <w:rPr>
                <w:rFonts w:ascii="Arial" w:hAnsi="Arial" w:cs="Arial"/>
                <w:sz w:val="24"/>
                <w:szCs w:val="24"/>
              </w:rPr>
              <w:t xml:space="preserve">reen </w:t>
            </w:r>
            <w:r w:rsidRPr="1493A558" w:rsidR="00826DCE">
              <w:rPr>
                <w:rFonts w:ascii="Arial" w:hAnsi="Arial" w:cs="Arial"/>
                <w:sz w:val="24"/>
                <w:szCs w:val="24"/>
              </w:rPr>
              <w:t>H</w:t>
            </w:r>
            <w:r w:rsidRPr="1493A558" w:rsidR="00B425A2">
              <w:rPr>
                <w:rFonts w:ascii="Arial" w:hAnsi="Arial" w:cs="Arial"/>
                <w:sz w:val="24"/>
                <w:szCs w:val="24"/>
              </w:rPr>
              <w:t xml:space="preserve">ealth </w:t>
            </w:r>
            <w:r w:rsidRPr="1493A558" w:rsidR="00826DCE">
              <w:rPr>
                <w:rFonts w:ascii="Arial" w:hAnsi="Arial" w:cs="Arial"/>
                <w:sz w:val="24"/>
                <w:szCs w:val="24"/>
              </w:rPr>
              <w:t>P</w:t>
            </w:r>
            <w:r w:rsidRPr="1493A558" w:rsidR="00B425A2">
              <w:rPr>
                <w:rFonts w:ascii="Arial" w:hAnsi="Arial" w:cs="Arial"/>
                <w:sz w:val="24"/>
                <w:szCs w:val="24"/>
              </w:rPr>
              <w:t>artnership</w:t>
            </w:r>
            <w:r w:rsidRPr="1493A558" w:rsidR="74F85765">
              <w:rPr>
                <w:rFonts w:ascii="Arial" w:hAnsi="Arial" w:cs="Arial"/>
                <w:sz w:val="24"/>
                <w:szCs w:val="24"/>
              </w:rPr>
              <w:t xml:space="preserve"> (LGHP)</w:t>
            </w:r>
            <w:r w:rsidRPr="1493A558" w:rsidR="00826DCE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1493A558" w:rsidR="186C48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1493A558" w:rsidR="7E8336BA">
              <w:rPr>
                <w:rFonts w:ascii="Arial" w:hAnsi="Arial" w:cs="Arial"/>
                <w:sz w:val="24"/>
                <w:szCs w:val="24"/>
              </w:rPr>
              <w:t xml:space="preserve">we have modest funding to April 2022 </w:t>
            </w:r>
            <w:r w:rsidRPr="1493A558" w:rsidR="7E8336BA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1493A558" w:rsidR="186C4838">
              <w:rPr>
                <w:rFonts w:ascii="Arial" w:hAnsi="Arial" w:cs="Arial"/>
                <w:sz w:val="24"/>
                <w:szCs w:val="24"/>
              </w:rPr>
              <w:t>promote</w:t>
            </w:r>
            <w:r w:rsidRPr="1493A558" w:rsidR="186C4838">
              <w:rPr>
                <w:rFonts w:ascii="Arial" w:hAnsi="Arial" w:cs="Arial"/>
                <w:sz w:val="24"/>
                <w:szCs w:val="24"/>
              </w:rPr>
              <w:t xml:space="preserve"> green volunteering which </w:t>
            </w:r>
            <w:r w:rsidRPr="1493A558" w:rsidR="72D84F6C">
              <w:rPr>
                <w:rFonts w:ascii="Arial" w:hAnsi="Arial" w:cs="Arial"/>
                <w:sz w:val="24"/>
                <w:szCs w:val="24"/>
              </w:rPr>
              <w:t>includes</w:t>
            </w:r>
            <w:r w:rsidRPr="1493A558" w:rsidR="186C4838">
              <w:rPr>
                <w:rFonts w:ascii="Arial" w:hAnsi="Arial" w:cs="Arial"/>
                <w:sz w:val="24"/>
                <w:szCs w:val="24"/>
              </w:rPr>
              <w:t xml:space="preserve"> conservation volunteering so supports climate action</w:t>
            </w:r>
            <w:r w:rsidRPr="1493A558" w:rsidR="00826DCE">
              <w:rPr>
                <w:rFonts w:ascii="Arial" w:hAnsi="Arial" w:cs="Arial"/>
                <w:sz w:val="24"/>
                <w:szCs w:val="24"/>
              </w:rPr>
              <w:t>.</w:t>
            </w:r>
            <w:r w:rsidRPr="1493A558" w:rsidR="516EE4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1493A558" w:rsidR="26261A0F">
              <w:rPr>
                <w:rFonts w:ascii="Arial" w:hAnsi="Arial" w:cs="Arial"/>
                <w:sz w:val="24"/>
                <w:szCs w:val="24"/>
              </w:rPr>
              <w:t xml:space="preserve">MF will promote LGHP and VANL’s green </w:t>
            </w:r>
            <w:r w:rsidRPr="1493A558" w:rsidR="26261A0F">
              <w:rPr>
                <w:rFonts w:ascii="Arial" w:hAnsi="Arial" w:cs="Arial"/>
                <w:sz w:val="24"/>
                <w:szCs w:val="24"/>
              </w:rPr>
              <w:t>volunteering</w:t>
            </w:r>
            <w:r w:rsidRPr="1493A558" w:rsidR="26261A0F">
              <w:rPr>
                <w:rFonts w:ascii="Arial" w:hAnsi="Arial" w:cs="Arial"/>
                <w:sz w:val="24"/>
                <w:szCs w:val="24"/>
              </w:rPr>
              <w:t xml:space="preserve"> work via ACT Now comms, including as a case study. </w:t>
            </w:r>
          </w:p>
          <w:p w:rsidR="1493A558" w:rsidP="1493A558" w:rsidRDefault="1493A558" w14:paraId="39320C70" w14:textId="2B3957A4">
            <w:pPr>
              <w:pStyle w:val="Normal"/>
              <w:tabs>
                <w:tab w:val="left" w:leader="none" w:pos="135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Pr="00B425A2" w:rsidR="00B425A2" w:rsidP="1493A558" w:rsidRDefault="00B425A2" w14:paraId="6DFCBF64" w14:textId="28CBFC14">
            <w:pPr>
              <w:pStyle w:val="Normal"/>
              <w:tabs>
                <w:tab w:val="left" w:pos="135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1493A558" w:rsidR="6574F500">
              <w:rPr>
                <w:rFonts w:ascii="Arial" w:hAnsi="Arial" w:cs="Arial"/>
                <w:sz w:val="24"/>
                <w:szCs w:val="24"/>
              </w:rPr>
              <w:t xml:space="preserve">7.1.3 </w:t>
            </w:r>
            <w:r w:rsidRPr="1493A558" w:rsidR="0582AEAF">
              <w:rPr>
                <w:rFonts w:ascii="Arial" w:hAnsi="Arial" w:cs="Arial"/>
                <w:sz w:val="24"/>
                <w:szCs w:val="24"/>
              </w:rPr>
              <w:t xml:space="preserve">MH submitted an Expression of Interest (EOI) to </w:t>
            </w:r>
            <w:r w:rsidRPr="1493A558" w:rsidR="00826DCE">
              <w:rPr>
                <w:rFonts w:ascii="Arial" w:hAnsi="Arial" w:cs="Arial"/>
                <w:sz w:val="24"/>
                <w:szCs w:val="24"/>
              </w:rPr>
              <w:t>National L</w:t>
            </w:r>
            <w:r w:rsidRPr="1493A558" w:rsidR="00B425A2">
              <w:rPr>
                <w:rFonts w:ascii="Arial" w:hAnsi="Arial" w:cs="Arial"/>
                <w:sz w:val="24"/>
                <w:szCs w:val="24"/>
              </w:rPr>
              <w:t xml:space="preserve">ottery </w:t>
            </w:r>
            <w:r w:rsidRPr="1493A558" w:rsidR="00826DCE">
              <w:rPr>
                <w:rFonts w:ascii="Arial" w:hAnsi="Arial" w:cs="Arial"/>
                <w:sz w:val="24"/>
                <w:szCs w:val="24"/>
              </w:rPr>
              <w:t>Climate Action Fund</w:t>
            </w:r>
            <w:r w:rsidRPr="1493A558" w:rsidR="7824860A">
              <w:rPr>
                <w:rFonts w:ascii="Arial" w:hAnsi="Arial" w:cs="Arial"/>
                <w:sz w:val="24"/>
                <w:szCs w:val="24"/>
              </w:rPr>
              <w:t xml:space="preserve"> to support community action on Waste Reduction. We were not invited to the next stage of the process. MH </w:t>
            </w:r>
            <w:r w:rsidRPr="1493A558" w:rsidR="1BFE4217">
              <w:rPr>
                <w:rFonts w:ascii="Arial" w:hAnsi="Arial" w:cs="Arial"/>
                <w:sz w:val="24"/>
                <w:szCs w:val="24"/>
              </w:rPr>
              <w:t>advised</w:t>
            </w:r>
            <w:r w:rsidRPr="1493A558" w:rsidR="7824860A">
              <w:rPr>
                <w:rFonts w:ascii="Arial" w:hAnsi="Arial" w:cs="Arial"/>
                <w:sz w:val="24"/>
                <w:szCs w:val="24"/>
              </w:rPr>
              <w:t xml:space="preserve"> she will be working with </w:t>
            </w:r>
            <w:r w:rsidRPr="1493A558" w:rsidR="78368102">
              <w:rPr>
                <w:rFonts w:ascii="Arial" w:hAnsi="Arial" w:cs="Arial"/>
                <w:sz w:val="24"/>
                <w:szCs w:val="24"/>
              </w:rPr>
              <w:t>VANL’s new In</w:t>
            </w:r>
            <w:r w:rsidRPr="1493A558" w:rsidR="7824860A">
              <w:rPr>
                <w:rFonts w:ascii="Arial" w:hAnsi="Arial" w:cs="Arial"/>
                <w:sz w:val="24"/>
                <w:szCs w:val="24"/>
              </w:rPr>
              <w:t>come G</w:t>
            </w:r>
            <w:r w:rsidRPr="1493A558" w:rsidR="7951319D">
              <w:rPr>
                <w:rFonts w:ascii="Arial" w:hAnsi="Arial" w:cs="Arial"/>
                <w:sz w:val="24"/>
                <w:szCs w:val="24"/>
              </w:rPr>
              <w:t>eneration Officer Cheryl Reid (CR) to identify and apply for other funding to support ACT Now and community climate action.</w:t>
            </w:r>
          </w:p>
          <w:p w:rsidR="1493A558" w:rsidP="1493A558" w:rsidRDefault="1493A558" w14:paraId="493CC17E" w14:textId="10FF84FC">
            <w:pPr>
              <w:pStyle w:val="Normal"/>
              <w:tabs>
                <w:tab w:val="left" w:leader="none" w:pos="135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Pr="00B425A2" w:rsidR="00B425A2" w:rsidP="1493A558" w:rsidRDefault="00B425A2" w14:paraId="0AC9DE55" w14:textId="00B16A60">
            <w:pPr>
              <w:pStyle w:val="Normal"/>
              <w:tabs>
                <w:tab w:val="left" w:pos="135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1493A558" w:rsidR="1EA63E9A">
              <w:rPr>
                <w:rFonts w:ascii="Arial" w:hAnsi="Arial" w:cs="Arial"/>
                <w:sz w:val="24"/>
                <w:szCs w:val="24"/>
              </w:rPr>
              <w:t xml:space="preserve">7.1.4 </w:t>
            </w:r>
            <w:r w:rsidRPr="1493A558" w:rsidR="1127559B">
              <w:rPr>
                <w:rFonts w:ascii="Arial" w:hAnsi="Arial" w:cs="Arial"/>
                <w:sz w:val="24"/>
                <w:szCs w:val="24"/>
              </w:rPr>
              <w:t xml:space="preserve">The NL CVS Climate Emergency </w:t>
            </w:r>
            <w:r w:rsidRPr="1493A558" w:rsidR="2C799D59">
              <w:rPr>
                <w:rFonts w:ascii="Arial" w:hAnsi="Arial" w:cs="Arial"/>
                <w:sz w:val="24"/>
                <w:szCs w:val="24"/>
              </w:rPr>
              <w:t>Network, which is convened by VANL and meets every6-8 weeks, has</w:t>
            </w:r>
            <w:r w:rsidRPr="1493A558" w:rsidR="1127559B">
              <w:rPr>
                <w:rFonts w:ascii="Arial" w:hAnsi="Arial" w:cs="Arial"/>
                <w:sz w:val="24"/>
                <w:szCs w:val="24"/>
              </w:rPr>
              <w:t xml:space="preserve"> changed its name to </w:t>
            </w:r>
            <w:r w:rsidRPr="1493A558" w:rsidR="005A5389">
              <w:rPr>
                <w:rFonts w:ascii="Arial" w:hAnsi="Arial" w:cs="Arial"/>
                <w:sz w:val="24"/>
                <w:szCs w:val="24"/>
              </w:rPr>
              <w:t>the Biodiversity and Climate Emergency Network (B</w:t>
            </w:r>
            <w:r w:rsidRPr="1493A558" w:rsidR="00B425A2">
              <w:rPr>
                <w:rFonts w:ascii="Arial" w:hAnsi="Arial" w:cs="Arial"/>
                <w:sz w:val="24"/>
                <w:szCs w:val="24"/>
              </w:rPr>
              <w:t>CEN</w:t>
            </w:r>
            <w:r w:rsidRPr="1493A558" w:rsidR="005A5389">
              <w:rPr>
                <w:rFonts w:ascii="Arial" w:hAnsi="Arial" w:cs="Arial"/>
                <w:sz w:val="24"/>
                <w:szCs w:val="24"/>
              </w:rPr>
              <w:t>)</w:t>
            </w:r>
            <w:r w:rsidRPr="1493A558" w:rsidR="412A9EE9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proofErr w:type="spellEnd"/>
          </w:p>
          <w:p w:rsidR="2CAD655E" w:rsidP="2CAD655E" w:rsidRDefault="2CAD655E" w14:paraId="3A3E6C75" w14:textId="7284DA6E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AB0D9D" w:rsidR="00B425A2" w:rsidP="473EA087" w:rsidRDefault="00AB0D9D" w14:paraId="7D6329C2" w14:textId="4070C4A3">
            <w:pPr>
              <w:tabs>
                <w:tab w:val="left" w:pos="1350"/>
              </w:tabs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1493A558" w:rsidR="00AB0D9D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7.2 </w:t>
            </w:r>
            <w:r w:rsidRPr="1493A558" w:rsidR="00B425A2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Northern Corridor Community Volunteers </w:t>
            </w:r>
            <w:r w:rsidRPr="1493A558" w:rsidR="255C17FB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(NCCV) </w:t>
            </w:r>
            <w:r w:rsidRPr="1493A558" w:rsidR="00B425A2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(CW)</w:t>
            </w:r>
            <w:r w:rsidRPr="1493A558" w:rsidR="230940C9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 </w:t>
            </w:r>
          </w:p>
          <w:p w:rsidRPr="00B425A2" w:rsidR="00B425A2" w:rsidP="1493A558" w:rsidRDefault="005A5389" w14:paraId="502F432A" w14:textId="6594873D">
            <w:pPr>
              <w:pStyle w:val="Normal"/>
              <w:tabs>
                <w:tab w:val="left" w:pos="1350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1493A558" w:rsidR="7A07C949">
              <w:rPr>
                <w:rFonts w:ascii="Arial" w:hAnsi="Arial" w:cs="Arial"/>
                <w:sz w:val="24"/>
                <w:szCs w:val="24"/>
              </w:rPr>
              <w:t>CW provided following update</w:t>
            </w:r>
            <w:r w:rsidRPr="1493A558" w:rsidR="5CCB93D4">
              <w:rPr>
                <w:rFonts w:ascii="Arial" w:hAnsi="Arial" w:cs="Arial"/>
                <w:sz w:val="24"/>
                <w:szCs w:val="24"/>
              </w:rPr>
              <w:t>.</w:t>
            </w:r>
          </w:p>
          <w:p w:rsidRPr="00B425A2" w:rsidR="00B425A2" w:rsidP="1493A558" w:rsidRDefault="005A5389" w14:paraId="49495A38" w14:textId="2C18922D">
            <w:pPr>
              <w:pStyle w:val="Normal"/>
              <w:tabs>
                <w:tab w:val="left" w:pos="135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Pr="00B425A2" w:rsidR="00B425A2" w:rsidP="1493A558" w:rsidRDefault="005A5389" w14:paraId="6AB32A2A" w14:textId="76B68E87">
            <w:pPr>
              <w:pStyle w:val="Normal"/>
              <w:tabs>
                <w:tab w:val="left" w:pos="135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1493A558" w:rsidR="06987B70">
              <w:rPr>
                <w:rFonts w:ascii="Arial" w:hAnsi="Arial" w:cs="Arial"/>
                <w:sz w:val="24"/>
                <w:szCs w:val="24"/>
              </w:rPr>
              <w:t xml:space="preserve">7.2.1 </w:t>
            </w:r>
            <w:r w:rsidRPr="1493A558" w:rsidR="2BB47545">
              <w:rPr>
                <w:rFonts w:ascii="Arial" w:hAnsi="Arial" w:cs="Arial"/>
                <w:sz w:val="24"/>
                <w:szCs w:val="24"/>
              </w:rPr>
              <w:t xml:space="preserve">CW advised </w:t>
            </w:r>
            <w:r w:rsidRPr="1493A558" w:rsidR="4F8E3151">
              <w:rPr>
                <w:rFonts w:ascii="Arial" w:hAnsi="Arial" w:cs="Arial"/>
                <w:sz w:val="24"/>
                <w:szCs w:val="24"/>
              </w:rPr>
              <w:t>that some</w:t>
            </w:r>
            <w:r w:rsidRPr="1493A558" w:rsidR="2BB47545">
              <w:rPr>
                <w:rFonts w:ascii="Arial" w:hAnsi="Arial" w:cs="Arial"/>
                <w:sz w:val="24"/>
                <w:szCs w:val="24"/>
              </w:rPr>
              <w:t xml:space="preserve"> residents</w:t>
            </w:r>
            <w:r w:rsidRPr="1493A558" w:rsidR="0694802C">
              <w:rPr>
                <w:rFonts w:ascii="Arial" w:hAnsi="Arial" w:cs="Arial"/>
                <w:sz w:val="24"/>
                <w:szCs w:val="24"/>
              </w:rPr>
              <w:t xml:space="preserve"> and CVS organisations</w:t>
            </w:r>
            <w:r w:rsidRPr="1493A558" w:rsidR="2BB47545">
              <w:rPr>
                <w:rFonts w:ascii="Arial" w:hAnsi="Arial" w:cs="Arial"/>
                <w:sz w:val="24"/>
                <w:szCs w:val="24"/>
              </w:rPr>
              <w:t xml:space="preserve"> have expressed interest in getting involved in climate action but need more support and guidance. </w:t>
            </w:r>
            <w:r w:rsidRPr="1493A558" w:rsidR="15BED6BF">
              <w:rPr>
                <w:rFonts w:ascii="Arial" w:hAnsi="Arial" w:cs="Arial"/>
                <w:sz w:val="24"/>
                <w:szCs w:val="24"/>
              </w:rPr>
              <w:t xml:space="preserve">NCCV is </w:t>
            </w:r>
            <w:r w:rsidRPr="1493A558" w:rsidR="721BCB25">
              <w:rPr>
                <w:rFonts w:ascii="Arial" w:hAnsi="Arial" w:cs="Arial"/>
                <w:sz w:val="24"/>
                <w:szCs w:val="24"/>
              </w:rPr>
              <w:t xml:space="preserve">therefore </w:t>
            </w:r>
            <w:r w:rsidRPr="1493A558" w:rsidR="15BED6BF">
              <w:rPr>
                <w:rFonts w:ascii="Arial" w:hAnsi="Arial" w:cs="Arial"/>
                <w:sz w:val="24"/>
                <w:szCs w:val="24"/>
              </w:rPr>
              <w:t xml:space="preserve">seeking funding to </w:t>
            </w:r>
            <w:r w:rsidRPr="1493A558" w:rsidR="712BB190">
              <w:rPr>
                <w:rFonts w:ascii="Arial" w:hAnsi="Arial" w:cs="Arial"/>
                <w:sz w:val="24"/>
                <w:szCs w:val="24"/>
              </w:rPr>
              <w:t xml:space="preserve">provide such </w:t>
            </w:r>
            <w:r w:rsidRPr="1493A558" w:rsidR="15BED6BF">
              <w:rPr>
                <w:rFonts w:ascii="Arial" w:hAnsi="Arial" w:cs="Arial"/>
                <w:sz w:val="24"/>
                <w:szCs w:val="24"/>
              </w:rPr>
              <w:t xml:space="preserve">support. </w:t>
            </w:r>
            <w:r w:rsidRPr="1493A558" w:rsidR="0850B241">
              <w:rPr>
                <w:rFonts w:ascii="Arial" w:hAnsi="Arial" w:cs="Arial"/>
                <w:sz w:val="24"/>
                <w:szCs w:val="24"/>
              </w:rPr>
              <w:t>Members supported this plan</w:t>
            </w:r>
            <w:r w:rsidRPr="1493A558" w:rsidR="2C2A6E4D">
              <w:rPr>
                <w:rFonts w:ascii="Arial" w:hAnsi="Arial" w:cs="Arial"/>
                <w:sz w:val="24"/>
                <w:szCs w:val="24"/>
              </w:rPr>
              <w:t xml:space="preserve"> and CW agreed to provide further updates on progress.</w:t>
            </w:r>
            <w:r w:rsidRPr="1493A558" w:rsidR="01B090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1493A558" w:rsidR="15BED6BF">
              <w:rPr>
                <w:rFonts w:ascii="Arial" w:hAnsi="Arial" w:cs="Arial"/>
                <w:sz w:val="24"/>
                <w:szCs w:val="24"/>
              </w:rPr>
              <w:t xml:space="preserve">CW </w:t>
            </w:r>
            <w:r w:rsidRPr="1493A558" w:rsidR="19F6A7D9">
              <w:rPr>
                <w:rFonts w:ascii="Arial" w:hAnsi="Arial" w:cs="Arial"/>
                <w:sz w:val="24"/>
                <w:szCs w:val="24"/>
              </w:rPr>
              <w:t xml:space="preserve">further advised </w:t>
            </w:r>
            <w:r w:rsidRPr="1493A558" w:rsidR="51F128AD">
              <w:rPr>
                <w:rFonts w:ascii="Arial" w:hAnsi="Arial" w:cs="Arial"/>
                <w:sz w:val="24"/>
                <w:szCs w:val="24"/>
              </w:rPr>
              <w:t>that</w:t>
            </w:r>
            <w:r w:rsidRPr="1493A558" w:rsidR="50CCCD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Pr="00B425A2" w:rsidR="00B425A2" w:rsidP="1493A558" w:rsidRDefault="005A5389" w14:paraId="36C55330" w14:textId="6A41A0D9">
            <w:pPr>
              <w:pStyle w:val="ListParagraph"/>
              <w:numPr>
                <w:ilvl w:val="0"/>
                <w:numId w:val="13"/>
              </w:numPr>
              <w:tabs>
                <w:tab w:val="left" w:pos="1350"/>
              </w:tabs>
              <w:rPr>
                <w:sz w:val="24"/>
                <w:szCs w:val="24"/>
              </w:rPr>
            </w:pPr>
            <w:r w:rsidRPr="1493A558" w:rsidR="51F128AD">
              <w:rPr>
                <w:rFonts w:ascii="Arial" w:hAnsi="Arial" w:cs="Arial"/>
                <w:sz w:val="24"/>
                <w:szCs w:val="24"/>
              </w:rPr>
              <w:t>NCCV had applied to the Adapt and Thrive Government fund via SCVO, with outcome to be confirmed</w:t>
            </w:r>
          </w:p>
          <w:p w:rsidRPr="00B425A2" w:rsidR="00B425A2" w:rsidP="1493A558" w:rsidRDefault="005A5389" w14:paraId="7C36075E" w14:textId="4E35157A">
            <w:pPr>
              <w:pStyle w:val="Normal"/>
              <w:tabs>
                <w:tab w:val="left" w:pos="135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Pr="00B425A2" w:rsidR="00B425A2" w:rsidP="1493A558" w:rsidRDefault="005A5389" w14:paraId="5D37E9FC" w14:textId="0267E1E2">
            <w:pPr>
              <w:pStyle w:val="ListParagraph"/>
              <w:numPr>
                <w:ilvl w:val="0"/>
                <w:numId w:val="13"/>
              </w:numPr>
              <w:tabs>
                <w:tab w:val="left" w:pos="1350"/>
              </w:tabs>
              <w:rPr>
                <w:sz w:val="24"/>
                <w:szCs w:val="24"/>
              </w:rPr>
            </w:pPr>
            <w:r w:rsidRPr="1493A558" w:rsidR="19F6A7D9">
              <w:rPr>
                <w:rFonts w:ascii="Arial" w:hAnsi="Arial" w:cs="Arial"/>
                <w:sz w:val="24"/>
                <w:szCs w:val="24"/>
              </w:rPr>
              <w:t xml:space="preserve">she </w:t>
            </w:r>
            <w:r w:rsidRPr="1493A558" w:rsidR="15BED6BF">
              <w:rPr>
                <w:rFonts w:ascii="Arial" w:hAnsi="Arial" w:cs="Arial"/>
                <w:sz w:val="24"/>
                <w:szCs w:val="24"/>
              </w:rPr>
              <w:t xml:space="preserve">had </w:t>
            </w:r>
            <w:r w:rsidRPr="1493A558" w:rsidR="30BF6924">
              <w:rPr>
                <w:rFonts w:ascii="Arial" w:hAnsi="Arial" w:cs="Arial"/>
                <w:sz w:val="24"/>
                <w:szCs w:val="24"/>
              </w:rPr>
              <w:t xml:space="preserve">met </w:t>
            </w:r>
            <w:r w:rsidRPr="1493A558" w:rsidR="00B425A2">
              <w:rPr>
                <w:rFonts w:ascii="Arial" w:hAnsi="Arial" w:cs="Arial"/>
                <w:sz w:val="24"/>
                <w:szCs w:val="24"/>
              </w:rPr>
              <w:t xml:space="preserve">with Grant </w:t>
            </w:r>
            <w:r w:rsidRPr="1493A558" w:rsidR="005A5389">
              <w:rPr>
                <w:rFonts w:ascii="Arial" w:hAnsi="Arial" w:cs="Arial"/>
                <w:sz w:val="24"/>
                <w:szCs w:val="24"/>
              </w:rPr>
              <w:t xml:space="preserve">Mclean (VANL’s funding </w:t>
            </w:r>
            <w:r w:rsidRPr="1493A558" w:rsidR="005A5389">
              <w:rPr>
                <w:rFonts w:ascii="Arial" w:hAnsi="Arial" w:cs="Arial"/>
                <w:sz w:val="24"/>
                <w:szCs w:val="24"/>
              </w:rPr>
              <w:t xml:space="preserve">officer) </w:t>
            </w:r>
            <w:r w:rsidRPr="1493A558" w:rsidR="00B425A2">
              <w:rPr>
                <w:rFonts w:ascii="Arial" w:hAnsi="Arial" w:cs="Arial"/>
                <w:sz w:val="24"/>
                <w:szCs w:val="24"/>
              </w:rPr>
              <w:t>and MF</w:t>
            </w:r>
            <w:r w:rsidRPr="1493A558" w:rsidR="005A5389">
              <w:rPr>
                <w:rFonts w:ascii="Arial" w:hAnsi="Arial" w:cs="Arial"/>
                <w:sz w:val="24"/>
                <w:szCs w:val="24"/>
              </w:rPr>
              <w:t xml:space="preserve"> to discuss potential funding options</w:t>
            </w:r>
            <w:r w:rsidRPr="1493A558" w:rsidR="5B62CAF0">
              <w:rPr>
                <w:rFonts w:ascii="Arial" w:hAnsi="Arial" w:cs="Arial"/>
                <w:sz w:val="24"/>
                <w:szCs w:val="24"/>
              </w:rPr>
              <w:t xml:space="preserve"> for this.  MH also </w:t>
            </w:r>
            <w:r w:rsidRPr="1493A558" w:rsidR="7FBF211D">
              <w:rPr>
                <w:rFonts w:ascii="Arial" w:hAnsi="Arial" w:cs="Arial"/>
                <w:sz w:val="24"/>
                <w:szCs w:val="24"/>
              </w:rPr>
              <w:t>advised CW that</w:t>
            </w:r>
            <w:r w:rsidRPr="1493A558" w:rsidR="119B3D09">
              <w:rPr>
                <w:rFonts w:ascii="Arial" w:hAnsi="Arial" w:cs="Arial"/>
                <w:sz w:val="24"/>
                <w:szCs w:val="24"/>
              </w:rPr>
              <w:t xml:space="preserve"> VANL’s new Income Generation Officer, </w:t>
            </w:r>
            <w:r w:rsidRPr="1493A558" w:rsidR="7B68372F">
              <w:rPr>
                <w:rFonts w:ascii="Arial" w:hAnsi="Arial" w:cs="Arial"/>
                <w:sz w:val="24"/>
                <w:szCs w:val="24"/>
              </w:rPr>
              <w:t>CR, could</w:t>
            </w:r>
            <w:r w:rsidRPr="1493A558" w:rsidR="7FBF211D">
              <w:rPr>
                <w:rFonts w:ascii="Arial" w:hAnsi="Arial" w:cs="Arial"/>
                <w:sz w:val="24"/>
                <w:szCs w:val="24"/>
              </w:rPr>
              <w:t xml:space="preserve"> also assist</w:t>
            </w:r>
          </w:p>
          <w:p w:rsidRPr="00B425A2" w:rsidR="00B425A2" w:rsidP="1493A558" w:rsidRDefault="005A5389" w14:paraId="489D28A3" w14:textId="77F6D389">
            <w:pPr>
              <w:pStyle w:val="Normal"/>
              <w:tabs>
                <w:tab w:val="left" w:pos="135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Pr="00B425A2" w:rsidR="00B425A2" w:rsidP="1493A558" w:rsidRDefault="005A5389" w14:paraId="461E7C39" w14:textId="46F0E813">
            <w:pPr>
              <w:pStyle w:val="ListParagraph"/>
              <w:numPr>
                <w:ilvl w:val="0"/>
                <w:numId w:val="13"/>
              </w:numPr>
              <w:tabs>
                <w:tab w:val="left" w:pos="1350"/>
              </w:tabs>
              <w:rPr>
                <w:sz w:val="24"/>
                <w:szCs w:val="24"/>
              </w:rPr>
            </w:pPr>
            <w:r w:rsidRPr="1493A558" w:rsidR="26480A0B">
              <w:rPr>
                <w:rFonts w:ascii="Arial" w:hAnsi="Arial" w:cs="Arial"/>
                <w:sz w:val="24"/>
                <w:szCs w:val="24"/>
              </w:rPr>
              <w:t xml:space="preserve">she had </w:t>
            </w:r>
            <w:r w:rsidRPr="1493A558" w:rsidR="10F7853A">
              <w:rPr>
                <w:rFonts w:ascii="Arial" w:hAnsi="Arial" w:cs="Arial"/>
                <w:sz w:val="24"/>
                <w:szCs w:val="24"/>
              </w:rPr>
              <w:t xml:space="preserve">met with </w:t>
            </w:r>
            <w:r w:rsidRPr="1493A558" w:rsidR="005A5389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1493A558" w:rsidR="00B425A2">
              <w:rPr>
                <w:rFonts w:ascii="Arial" w:hAnsi="Arial" w:cs="Arial"/>
                <w:sz w:val="24"/>
                <w:szCs w:val="24"/>
              </w:rPr>
              <w:t xml:space="preserve">Green </w:t>
            </w:r>
            <w:r w:rsidRPr="1493A558" w:rsidR="005A5389">
              <w:rPr>
                <w:rFonts w:ascii="Arial" w:hAnsi="Arial" w:cs="Arial"/>
                <w:sz w:val="24"/>
                <w:szCs w:val="24"/>
              </w:rPr>
              <w:t>A</w:t>
            </w:r>
            <w:r w:rsidRPr="1493A558" w:rsidR="00B425A2">
              <w:rPr>
                <w:rFonts w:ascii="Arial" w:hAnsi="Arial" w:cs="Arial"/>
                <w:sz w:val="24"/>
                <w:szCs w:val="24"/>
              </w:rPr>
              <w:t xml:space="preserve">ction </w:t>
            </w:r>
            <w:r w:rsidRPr="1493A558" w:rsidR="005A5389">
              <w:rPr>
                <w:rFonts w:ascii="Arial" w:hAnsi="Arial" w:cs="Arial"/>
                <w:sz w:val="24"/>
                <w:szCs w:val="24"/>
              </w:rPr>
              <w:t>T</w:t>
            </w:r>
            <w:r w:rsidRPr="1493A558" w:rsidR="00B425A2">
              <w:rPr>
                <w:rFonts w:ascii="Arial" w:hAnsi="Arial" w:cs="Arial"/>
                <w:sz w:val="24"/>
                <w:szCs w:val="24"/>
              </w:rPr>
              <w:t xml:space="preserve">rust and Clyde </w:t>
            </w:r>
            <w:r w:rsidRPr="1493A558" w:rsidR="005A5389">
              <w:rPr>
                <w:rFonts w:ascii="Arial" w:hAnsi="Arial" w:cs="Arial"/>
                <w:sz w:val="24"/>
                <w:szCs w:val="24"/>
              </w:rPr>
              <w:t>C</w:t>
            </w:r>
            <w:r w:rsidRPr="1493A558" w:rsidR="00B425A2">
              <w:rPr>
                <w:rFonts w:ascii="Arial" w:hAnsi="Arial" w:cs="Arial"/>
                <w:sz w:val="24"/>
                <w:szCs w:val="24"/>
              </w:rPr>
              <w:t xml:space="preserve">limate </w:t>
            </w:r>
            <w:r w:rsidRPr="1493A558" w:rsidR="000D45F7">
              <w:rPr>
                <w:rFonts w:ascii="Arial" w:hAnsi="Arial" w:cs="Arial"/>
                <w:sz w:val="24"/>
                <w:szCs w:val="24"/>
              </w:rPr>
              <w:t>Forrest</w:t>
            </w:r>
            <w:r w:rsidRPr="1493A558" w:rsidR="7FCF841A">
              <w:rPr>
                <w:rFonts w:ascii="Arial" w:hAnsi="Arial" w:cs="Arial"/>
                <w:sz w:val="24"/>
                <w:szCs w:val="24"/>
              </w:rPr>
              <w:t xml:space="preserve"> to discuss potential </w:t>
            </w:r>
            <w:r w:rsidRPr="1493A558" w:rsidR="7FCF841A">
              <w:rPr>
                <w:rFonts w:ascii="Arial" w:hAnsi="Arial" w:cs="Arial"/>
                <w:sz w:val="24"/>
                <w:szCs w:val="24"/>
              </w:rPr>
              <w:t>collaboration</w:t>
            </w:r>
            <w:r w:rsidRPr="1493A558" w:rsidR="139F81BD">
              <w:rPr>
                <w:rFonts w:ascii="Arial" w:hAnsi="Arial" w:cs="Arial"/>
                <w:sz w:val="24"/>
                <w:szCs w:val="24"/>
              </w:rPr>
              <w:t xml:space="preserve"> with NCCV.</w:t>
            </w:r>
          </w:p>
          <w:p w:rsidRPr="00B425A2" w:rsidR="00B425A2" w:rsidP="1493A558" w:rsidRDefault="000D45F7" w14:paraId="5C37FBBB" w14:textId="46E35957">
            <w:pPr>
              <w:pStyle w:val="Normal"/>
              <w:tabs>
                <w:tab w:val="left" w:pos="135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Pr="00B425A2" w:rsidR="00B425A2" w:rsidP="1493A558" w:rsidRDefault="000D45F7" w14:paraId="56FE6A7C" w14:textId="4D4B9C37">
            <w:pPr>
              <w:pStyle w:val="Normal"/>
              <w:tabs>
                <w:tab w:val="left" w:pos="1350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1493A558" w:rsidR="72EBA7CA">
              <w:rPr>
                <w:rFonts w:ascii="Arial" w:hAnsi="Arial" w:cs="Arial"/>
                <w:sz w:val="24"/>
                <w:szCs w:val="24"/>
              </w:rPr>
              <w:t xml:space="preserve">7.2.2 </w:t>
            </w:r>
            <w:r w:rsidRPr="1493A558" w:rsidR="00B425A2">
              <w:rPr>
                <w:rFonts w:ascii="Arial" w:hAnsi="Arial" w:cs="Arial"/>
                <w:sz w:val="24"/>
                <w:szCs w:val="24"/>
              </w:rPr>
              <w:t>CW invite</w:t>
            </w:r>
            <w:r w:rsidRPr="1493A558" w:rsidR="1C46FB9D">
              <w:rPr>
                <w:rFonts w:ascii="Arial" w:hAnsi="Arial" w:cs="Arial"/>
                <w:sz w:val="24"/>
                <w:szCs w:val="24"/>
              </w:rPr>
              <w:t>d</w:t>
            </w:r>
            <w:r w:rsidRPr="1493A558" w:rsidR="00B425A2">
              <w:rPr>
                <w:rFonts w:ascii="Arial" w:hAnsi="Arial" w:cs="Arial"/>
                <w:sz w:val="24"/>
                <w:szCs w:val="24"/>
              </w:rPr>
              <w:t xml:space="preserve"> youth ambassadors to </w:t>
            </w:r>
            <w:r w:rsidRPr="1493A558" w:rsidR="500B3315">
              <w:rPr>
                <w:rFonts w:ascii="Arial" w:hAnsi="Arial" w:cs="Arial"/>
                <w:sz w:val="24"/>
                <w:szCs w:val="24"/>
              </w:rPr>
              <w:t>get in touch to find out about the work</w:t>
            </w:r>
            <w:r w:rsidRPr="1493A558" w:rsidR="000D45F7">
              <w:rPr>
                <w:rFonts w:ascii="Arial" w:hAnsi="Arial" w:cs="Arial"/>
                <w:sz w:val="24"/>
                <w:szCs w:val="24"/>
              </w:rPr>
              <w:t xml:space="preserve"> NCCV are doing.</w:t>
            </w:r>
          </w:p>
          <w:p w:rsidRPr="00B425A2" w:rsidR="00B425A2" w:rsidP="00B425A2" w:rsidRDefault="00B425A2" w14:paraId="7947FF32" w14:textId="77777777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C035CE" w:rsidR="00B425A2" w:rsidP="00B425A2" w:rsidRDefault="00C035CE" w14:paraId="5A160D6F" w14:textId="541941D1">
            <w:pPr>
              <w:tabs>
                <w:tab w:val="left" w:pos="13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1493A558" w:rsidR="00C035CE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7.3 North Lanarkshire Council (LS)</w:t>
            </w:r>
          </w:p>
          <w:p w:rsidRPr="00B425A2" w:rsidR="00B425A2" w:rsidP="1493A558" w:rsidRDefault="00C035CE" w14:paraId="560A4A04" w14:textId="1CD6FCFA">
            <w:pPr>
              <w:pStyle w:val="Normal"/>
              <w:tabs>
                <w:tab w:val="left" w:pos="1350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1493A558" w:rsidR="35127CD8">
              <w:rPr>
                <w:rFonts w:ascii="Arial" w:hAnsi="Arial" w:cs="Arial"/>
                <w:sz w:val="24"/>
                <w:szCs w:val="24"/>
              </w:rPr>
              <w:t>LS provided following updates:</w:t>
            </w:r>
          </w:p>
          <w:p w:rsidRPr="00B425A2" w:rsidR="00B425A2" w:rsidP="1493A558" w:rsidRDefault="00C035CE" w14:paraId="6A5A2565" w14:textId="683CFA00">
            <w:pPr>
              <w:pStyle w:val="Normal"/>
              <w:tabs>
                <w:tab w:val="left" w:pos="135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Pr="00B425A2" w:rsidR="00B425A2" w:rsidP="20DEFD51" w:rsidRDefault="00C035CE" w14:paraId="5EBEE67D" w14:textId="4F48481C">
            <w:pPr>
              <w:pStyle w:val="Normal"/>
              <w:spacing w:line="257" w:lineRule="auto"/>
              <w:ind/>
              <w:rPr>
                <w:rFonts w:ascii="Arial" w:hAnsi="Arial" w:eastAsia="Arial" w:cs="Arial"/>
                <w:sz w:val="24"/>
                <w:szCs w:val="24"/>
              </w:rPr>
            </w:pPr>
            <w:r w:rsidRPr="7FB6BE0B" w:rsidR="3735EBA7">
              <w:rPr>
                <w:rFonts w:ascii="Arial" w:hAnsi="Arial" w:cs="Arial"/>
                <w:sz w:val="24"/>
                <w:szCs w:val="24"/>
              </w:rPr>
              <w:t xml:space="preserve">7.3.1 </w:t>
            </w:r>
            <w:r w:rsidRPr="7FB6BE0B" w:rsidR="58830606">
              <w:rPr>
                <w:rFonts w:ascii="Arial" w:hAnsi="Arial" w:cs="Arial"/>
                <w:sz w:val="24"/>
                <w:szCs w:val="24"/>
              </w:rPr>
              <w:t>A</w:t>
            </w:r>
            <w:r w:rsidRPr="7FB6BE0B" w:rsidR="357E6541">
              <w:rPr>
                <w:rFonts w:ascii="Arial" w:hAnsi="Arial" w:cs="Arial"/>
                <w:sz w:val="24"/>
                <w:szCs w:val="24"/>
              </w:rPr>
              <w:t>dvise</w:t>
            </w:r>
            <w:r w:rsidRPr="7FB6BE0B" w:rsidR="3D0482DC">
              <w:rPr>
                <w:rFonts w:ascii="Arial" w:hAnsi="Arial" w:cs="Arial"/>
                <w:sz w:val="24"/>
                <w:szCs w:val="24"/>
              </w:rPr>
              <w:t xml:space="preserve">d </w:t>
            </w:r>
            <w:r w:rsidRPr="7FB6BE0B" w:rsidR="208CE16B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Pr="7FB6BE0B" w:rsidR="27D1361B">
              <w:rPr>
                <w:rFonts w:ascii="Arial" w:hAnsi="Arial" w:cs="Arial"/>
                <w:sz w:val="24"/>
                <w:szCs w:val="24"/>
              </w:rPr>
              <w:t>new</w:t>
            </w:r>
            <w:r w:rsidRPr="7FB6BE0B" w:rsidR="5A872473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47269e81594e46ff">
              <w:r w:rsidRPr="7FB6BE0B" w:rsidR="5A872473">
                <w:rPr>
                  <w:rStyle w:val="Hyperlink"/>
                  <w:rFonts w:ascii="Arial" w:hAnsi="Arial" w:eastAsia="Arial" w:cs="Arial"/>
                  <w:strike w:val="0"/>
                  <w:dstrike w:val="0"/>
                  <w:noProof w:val="0"/>
                  <w:sz w:val="24"/>
                  <w:szCs w:val="24"/>
                  <w:lang w:val="en-GB"/>
                </w:rPr>
                <w:t xml:space="preserve">Climate Ready Clyde </w:t>
              </w:r>
              <w:r w:rsidRPr="7FB6BE0B" w:rsidR="4B399ECF">
                <w:rPr>
                  <w:rStyle w:val="Hyperlink"/>
                  <w:rFonts w:ascii="Arial" w:hAnsi="Arial" w:eastAsia="Arial" w:cs="Arial"/>
                  <w:strike w:val="0"/>
                  <w:dstrike w:val="0"/>
                  <w:noProof w:val="0"/>
                  <w:sz w:val="24"/>
                  <w:szCs w:val="24"/>
                  <w:lang w:val="en-GB"/>
                </w:rPr>
                <w:t>Regional</w:t>
              </w:r>
            </w:hyperlink>
            <w:r w:rsidRPr="7FB6BE0B" w:rsidR="4B399ECF">
              <w:rPr>
                <w:rFonts w:ascii="Arial" w:hAnsi="Arial" w:eastAsia="Arial" w:cs="Arial"/>
                <w:sz w:val="24"/>
                <w:szCs w:val="24"/>
              </w:rPr>
              <w:t xml:space="preserve"> Adaption </w:t>
            </w:r>
            <w:r w:rsidRPr="7FB6BE0B" w:rsidR="4B399ECF">
              <w:rPr>
                <w:rFonts w:ascii="Arial" w:hAnsi="Arial" w:eastAsia="Arial" w:cs="Arial"/>
                <w:sz w:val="24"/>
                <w:szCs w:val="24"/>
              </w:rPr>
              <w:t>Strategy</w:t>
            </w:r>
            <w:r w:rsidRPr="7FB6BE0B" w:rsidR="4B399ECF">
              <w:rPr>
                <w:rFonts w:ascii="Arial" w:hAnsi="Arial" w:eastAsia="Arial" w:cs="Arial"/>
                <w:sz w:val="24"/>
                <w:szCs w:val="24"/>
              </w:rPr>
              <w:t xml:space="preserve"> which was officially launched at the end of June. </w:t>
            </w:r>
          </w:p>
          <w:p w:rsidR="1493A558" w:rsidP="1493A558" w:rsidRDefault="1493A558" w14:paraId="0424ECF2" w14:textId="1E76D0C3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B425A2" w:rsidR="00B425A2" w:rsidP="539A3BDE" w:rsidRDefault="00C035CE" w14:paraId="470E80A7" w14:textId="7875B9E0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</w:pPr>
            <w:r w:rsidRPr="539A3BDE" w:rsidR="73D145D6">
              <w:rPr>
                <w:rFonts w:ascii="Arial" w:hAnsi="Arial" w:cs="Arial"/>
                <w:sz w:val="24"/>
                <w:szCs w:val="24"/>
              </w:rPr>
              <w:t xml:space="preserve">7.3.2 </w:t>
            </w:r>
            <w:r w:rsidRPr="539A3BDE" w:rsidR="5FF7F095">
              <w:rPr>
                <w:rFonts w:ascii="Arial" w:hAnsi="Arial" w:cs="Arial"/>
                <w:sz w:val="24"/>
                <w:szCs w:val="24"/>
              </w:rPr>
              <w:t>A</w:t>
            </w:r>
            <w:r w:rsidRPr="539A3BDE" w:rsidR="74B22CDC">
              <w:rPr>
                <w:rFonts w:ascii="Arial" w:hAnsi="Arial" w:cs="Arial"/>
                <w:sz w:val="24"/>
                <w:szCs w:val="24"/>
              </w:rPr>
              <w:t>dvise</w:t>
            </w:r>
            <w:r w:rsidRPr="539A3BDE" w:rsidR="788795AC">
              <w:rPr>
                <w:rFonts w:ascii="Arial" w:hAnsi="Arial" w:cs="Arial"/>
                <w:sz w:val="24"/>
                <w:szCs w:val="24"/>
              </w:rPr>
              <w:t>d</w:t>
            </w:r>
            <w:r w:rsidRPr="539A3BDE" w:rsidR="74B22CDC">
              <w:rPr>
                <w:rFonts w:ascii="Arial" w:hAnsi="Arial" w:cs="Arial"/>
                <w:sz w:val="24"/>
                <w:szCs w:val="24"/>
              </w:rPr>
              <w:t xml:space="preserve"> on two new climate change </w:t>
            </w:r>
            <w:r w:rsidRPr="539A3BDE" w:rsidR="74B22CDC">
              <w:rPr>
                <w:rFonts w:ascii="Arial" w:hAnsi="Arial" w:cs="Arial"/>
                <w:sz w:val="24"/>
                <w:szCs w:val="24"/>
              </w:rPr>
              <w:t>motions that we</w:t>
            </w:r>
            <w:r w:rsidRPr="539A3BDE" w:rsidR="74B22CDC">
              <w:rPr>
                <w:rFonts w:ascii="Arial" w:hAnsi="Arial" w:eastAsia="Arial" w:cs="Arial"/>
                <w:sz w:val="24"/>
                <w:szCs w:val="24"/>
              </w:rPr>
              <w:t>re recently passed</w:t>
            </w:r>
            <w:r w:rsidRPr="539A3BDE" w:rsidR="7D95895A">
              <w:rPr>
                <w:rFonts w:ascii="Arial" w:hAnsi="Arial" w:eastAsia="Arial" w:cs="Arial"/>
                <w:sz w:val="24"/>
                <w:szCs w:val="24"/>
              </w:rPr>
              <w:t>:</w:t>
            </w:r>
          </w:p>
          <w:p w:rsidRPr="00B425A2" w:rsidR="00B425A2" w:rsidP="539A3BDE" w:rsidRDefault="00C035CE" w14:paraId="19F918FF" w14:textId="44C2561F">
            <w:pPr>
              <w:pStyle w:val="ListParagraph"/>
              <w:numPr>
                <w:ilvl w:val="0"/>
                <w:numId w:val="20"/>
              </w:numPr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539A3BDE" w:rsidR="00842943">
              <w:rPr>
                <w:rFonts w:ascii="Arial" w:hAnsi="Arial" w:eastAsia="Arial" w:cs="Arial"/>
                <w:sz w:val="24"/>
                <w:szCs w:val="24"/>
              </w:rPr>
              <w:t xml:space="preserve">NLC </w:t>
            </w:r>
            <w:r w:rsidRPr="539A3BDE" w:rsidR="3B5F3561">
              <w:rPr>
                <w:rFonts w:ascii="Arial" w:hAnsi="Arial" w:eastAsia="Arial" w:cs="Arial"/>
                <w:sz w:val="24"/>
                <w:szCs w:val="24"/>
              </w:rPr>
              <w:t>sign</w:t>
            </w:r>
            <w:r w:rsidRPr="539A3BDE" w:rsidR="65DB98F1">
              <w:rPr>
                <w:rFonts w:ascii="Arial" w:hAnsi="Arial" w:eastAsia="Arial" w:cs="Arial"/>
                <w:sz w:val="24"/>
                <w:szCs w:val="24"/>
              </w:rPr>
              <w:t>ed</w:t>
            </w:r>
            <w:r w:rsidRPr="539A3BDE" w:rsidR="357E6541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539A3BDE" w:rsidR="3B5F3561">
              <w:rPr>
                <w:rFonts w:ascii="Arial" w:hAnsi="Arial" w:eastAsia="Arial" w:cs="Arial"/>
                <w:sz w:val="24"/>
                <w:szCs w:val="24"/>
              </w:rPr>
              <w:t>up to the</w:t>
            </w:r>
            <w:r w:rsidRPr="539A3BDE" w:rsidR="3A471AC4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 xml:space="preserve"> </w:t>
            </w:r>
            <w:hyperlink r:id="R9426e0d6f7bb4165">
              <w:r w:rsidRPr="539A3BDE" w:rsidR="3A471AC4">
                <w:rPr>
                  <w:rStyle w:val="Hyperlink"/>
                  <w:rFonts w:ascii="Arial" w:hAnsi="Arial" w:eastAsia="Arial" w:cs="Arial"/>
                  <w:strike w:val="0"/>
                  <w:dstrike w:val="0"/>
                  <w:noProof w:val="0"/>
                  <w:sz w:val="24"/>
                  <w:szCs w:val="24"/>
                  <w:lang w:val="en-GB"/>
                </w:rPr>
                <w:t xml:space="preserve">Edinburgh Bio-diversity Declaration </w:t>
              </w:r>
            </w:hyperlink>
            <w:r w:rsidRPr="539A3BDE" w:rsidR="60FFF506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 xml:space="preserve"> </w:t>
            </w:r>
            <w:r w:rsidRPr="539A3BDE" w:rsidR="1045F7DF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>o</w:t>
            </w:r>
            <w:r w:rsidRPr="539A3BDE" w:rsidR="507D499E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>n</w:t>
            </w:r>
            <w:r w:rsidRPr="539A3BDE" w:rsidR="507D499E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 xml:space="preserve"> the 22</w:t>
            </w:r>
            <w:r w:rsidRPr="539A3BDE" w:rsidR="507D499E">
              <w:rPr>
                <w:rFonts w:ascii="Arial" w:hAnsi="Arial" w:eastAsia="Arial" w:cs="Arial"/>
                <w:noProof w:val="0"/>
                <w:sz w:val="24"/>
                <w:szCs w:val="24"/>
                <w:vertAlign w:val="superscript"/>
                <w:lang w:val="en-GB"/>
              </w:rPr>
              <w:t>nd</w:t>
            </w:r>
            <w:r w:rsidRPr="539A3BDE" w:rsidR="507D499E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 xml:space="preserve"> of June</w:t>
            </w:r>
            <w:r w:rsidRPr="539A3BDE" w:rsidR="7C69BD3D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>,</w:t>
            </w:r>
            <w:r w:rsidRPr="539A3BDE" w:rsidR="507D499E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 xml:space="preserve"> w</w:t>
            </w:r>
            <w:r w:rsidRPr="539A3BDE" w:rsidR="3A471AC4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>hich is an international declaration calling for environmental action to support transformative change to halt biodiversity loss.</w:t>
            </w:r>
          </w:p>
          <w:p w:rsidRPr="00B425A2" w:rsidR="00B425A2" w:rsidP="539A3BDE" w:rsidRDefault="00C035CE" w14:paraId="0840DEEB" w14:textId="39EDB458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539A3BDE" w:rsidR="00C035CE">
              <w:rPr>
                <w:rFonts w:ascii="Arial" w:hAnsi="Arial" w:cs="Arial"/>
                <w:sz w:val="24"/>
                <w:szCs w:val="24"/>
              </w:rPr>
              <w:t xml:space="preserve">NLC’s new </w:t>
            </w:r>
            <w:r w:rsidRPr="539A3BDE" w:rsidR="00C035CE">
              <w:rPr>
                <w:rFonts w:ascii="Arial" w:hAnsi="Arial" w:cs="Arial"/>
                <w:sz w:val="24"/>
                <w:szCs w:val="24"/>
              </w:rPr>
              <w:t>I</w:t>
            </w:r>
            <w:r w:rsidRPr="539A3BDE" w:rsidR="00B425A2">
              <w:rPr>
                <w:rFonts w:ascii="Arial" w:hAnsi="Arial" w:cs="Arial"/>
                <w:sz w:val="24"/>
                <w:szCs w:val="24"/>
              </w:rPr>
              <w:t xml:space="preserve">mpact </w:t>
            </w:r>
            <w:r w:rsidRPr="539A3BDE" w:rsidR="00C035CE">
              <w:rPr>
                <w:rFonts w:ascii="Arial" w:hAnsi="Arial" w:cs="Arial"/>
                <w:sz w:val="24"/>
                <w:szCs w:val="24"/>
              </w:rPr>
              <w:t>A</w:t>
            </w:r>
            <w:r w:rsidRPr="539A3BDE" w:rsidR="00B425A2">
              <w:rPr>
                <w:rFonts w:ascii="Arial" w:hAnsi="Arial" w:cs="Arial"/>
                <w:sz w:val="24"/>
                <w:szCs w:val="24"/>
              </w:rPr>
              <w:t>ssessment</w:t>
            </w:r>
            <w:r w:rsidRPr="539A3BDE" w:rsidR="61155E7E">
              <w:rPr>
                <w:rFonts w:ascii="Arial" w:hAnsi="Arial" w:cs="Arial"/>
                <w:sz w:val="24"/>
                <w:szCs w:val="24"/>
              </w:rPr>
              <w:t xml:space="preserve"> for the Environment</w:t>
            </w:r>
            <w:r w:rsidRPr="539A3BDE" w:rsidR="4CACF74D">
              <w:rPr>
                <w:rFonts w:ascii="Arial" w:hAnsi="Arial" w:cs="Arial"/>
                <w:sz w:val="24"/>
                <w:szCs w:val="24"/>
              </w:rPr>
              <w:t>,</w:t>
            </w:r>
            <w:r w:rsidRPr="539A3BDE" w:rsidR="5B32FA3C">
              <w:rPr>
                <w:rFonts w:ascii="Arial" w:hAnsi="Arial" w:cs="Arial"/>
                <w:sz w:val="24"/>
                <w:szCs w:val="24"/>
              </w:rPr>
              <w:t xml:space="preserve"> which expressly includes carbon/emissions. </w:t>
            </w:r>
            <w:r w:rsidRPr="539A3BDE" w:rsidR="00B425A2">
              <w:rPr>
                <w:rFonts w:ascii="Arial" w:hAnsi="Arial" w:cs="Arial"/>
                <w:sz w:val="24"/>
                <w:szCs w:val="24"/>
              </w:rPr>
              <w:t>LS</w:t>
            </w:r>
            <w:r w:rsidRPr="539A3BDE" w:rsidR="198377F1">
              <w:rPr>
                <w:rFonts w:ascii="Arial" w:hAnsi="Arial" w:cs="Arial"/>
                <w:sz w:val="24"/>
                <w:szCs w:val="24"/>
              </w:rPr>
              <w:t xml:space="preserve"> designed the draft tool</w:t>
            </w:r>
            <w:r w:rsidRPr="539A3BDE" w:rsidR="00510846">
              <w:rPr>
                <w:rFonts w:ascii="Arial" w:hAnsi="Arial" w:cs="Arial"/>
                <w:sz w:val="24"/>
                <w:szCs w:val="24"/>
              </w:rPr>
              <w:t xml:space="preserve"> to be </w:t>
            </w:r>
            <w:r w:rsidRPr="539A3BDE" w:rsidR="00510846">
              <w:rPr>
                <w:rFonts w:ascii="Arial" w:hAnsi="Arial" w:cs="Arial"/>
                <w:sz w:val="24"/>
                <w:szCs w:val="24"/>
              </w:rPr>
              <w:t>more rigorous</w:t>
            </w:r>
            <w:r w:rsidRPr="539A3BDE" w:rsidR="00510846">
              <w:rPr>
                <w:rFonts w:ascii="Arial" w:hAnsi="Arial" w:cs="Arial"/>
                <w:sz w:val="24"/>
                <w:szCs w:val="24"/>
              </w:rPr>
              <w:t>.</w:t>
            </w:r>
            <w:r w:rsidRPr="539A3BDE" w:rsidR="00D31FC0">
              <w:rPr>
                <w:rFonts w:ascii="Arial" w:hAnsi="Arial" w:cs="Arial"/>
                <w:sz w:val="24"/>
                <w:szCs w:val="24"/>
              </w:rPr>
              <w:t xml:space="preserve"> LS</w:t>
            </w:r>
            <w:r w:rsidRPr="539A3BDE" w:rsidR="00B425A2">
              <w:rPr>
                <w:rFonts w:ascii="Arial" w:hAnsi="Arial" w:cs="Arial"/>
                <w:sz w:val="24"/>
                <w:szCs w:val="24"/>
              </w:rPr>
              <w:t xml:space="preserve"> will </w:t>
            </w:r>
            <w:r w:rsidRPr="539A3BDE" w:rsidR="2E7CB79E">
              <w:rPr>
                <w:rFonts w:ascii="Arial" w:hAnsi="Arial" w:cs="Arial"/>
                <w:sz w:val="24"/>
                <w:szCs w:val="24"/>
              </w:rPr>
              <w:t>provide further</w:t>
            </w:r>
            <w:r w:rsidRPr="539A3BDE" w:rsidR="00B425A2">
              <w:rPr>
                <w:rFonts w:ascii="Arial" w:hAnsi="Arial" w:cs="Arial"/>
                <w:sz w:val="24"/>
                <w:szCs w:val="24"/>
              </w:rPr>
              <w:t xml:space="preserve"> updates</w:t>
            </w:r>
            <w:r w:rsidRPr="539A3BDE" w:rsidR="23A99EAF">
              <w:rPr>
                <w:rFonts w:ascii="Arial" w:hAnsi="Arial" w:cs="Arial"/>
                <w:sz w:val="24"/>
                <w:szCs w:val="24"/>
              </w:rPr>
              <w:t>.</w:t>
            </w:r>
          </w:p>
          <w:p w:rsidRPr="00B425A2" w:rsidR="00B425A2" w:rsidP="00B425A2" w:rsidRDefault="00B425A2" w14:paraId="3BB4853C" w14:textId="77777777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D31FC0" w:rsidR="00B425A2" w:rsidP="00B425A2" w:rsidRDefault="00D31FC0" w14:paraId="17681A8D" w14:textId="319807D7">
            <w:pPr>
              <w:tabs>
                <w:tab w:val="left" w:pos="13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1493A558" w:rsidR="00D31FC0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7.4 </w:t>
            </w:r>
            <w:r w:rsidRPr="1493A558" w:rsidR="00B425A2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ACS clothing</w:t>
            </w:r>
            <w:r w:rsidRPr="1493A558" w:rsidR="00D31FC0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 (MC)</w:t>
            </w:r>
          </w:p>
          <w:p w:rsidRPr="0016500B" w:rsidR="0016500B" w:rsidP="1493A558" w:rsidRDefault="00D31FC0" w14:paraId="686D0CE5" w14:textId="22667B38">
            <w:pPr>
              <w:pStyle w:val="Normal"/>
              <w:tabs>
                <w:tab w:val="left" w:pos="135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1493A558" w:rsidR="61D2CD53">
              <w:rPr>
                <w:rFonts w:ascii="Arial" w:hAnsi="Arial" w:cs="Arial"/>
                <w:sz w:val="24"/>
                <w:szCs w:val="24"/>
              </w:rPr>
              <w:t xml:space="preserve">7.4.1 </w:t>
            </w:r>
            <w:r w:rsidRPr="1493A558" w:rsidR="00247B09">
              <w:rPr>
                <w:rFonts w:ascii="Arial" w:hAnsi="Arial" w:cs="Arial"/>
                <w:sz w:val="24"/>
                <w:szCs w:val="24"/>
              </w:rPr>
              <w:t xml:space="preserve">MC </w:t>
            </w:r>
            <w:r w:rsidRPr="1493A558" w:rsidR="412C48A8">
              <w:rPr>
                <w:rFonts w:ascii="Arial" w:hAnsi="Arial" w:cs="Arial"/>
                <w:sz w:val="24"/>
                <w:szCs w:val="24"/>
              </w:rPr>
              <w:t>provided following update for his company:</w:t>
            </w:r>
            <w:r w:rsidRPr="1493A558" w:rsidR="00247B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61C5736E" w:rsidP="539A3BDE" w:rsidRDefault="61C5736E" w14:paraId="06A3D09B" w14:textId="2E44B540">
            <w:pPr>
              <w:pStyle w:val="ListParagraph"/>
              <w:numPr>
                <w:ilvl w:val="0"/>
                <w:numId w:val="19"/>
              </w:numPr>
              <w:tabs>
                <w:tab w:val="left" w:leader="none" w:pos="1350"/>
              </w:tabs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539A3BDE" w:rsidR="61C5736E">
              <w:rPr>
                <w:rFonts w:ascii="Arial" w:hAnsi="Arial" w:cs="Arial"/>
                <w:sz w:val="24"/>
                <w:szCs w:val="24"/>
              </w:rPr>
              <w:t xml:space="preserve">Development of their local </w:t>
            </w:r>
            <w:r w:rsidRPr="539A3BDE" w:rsidR="5AAA4FCD">
              <w:rPr>
                <w:rFonts w:ascii="Arial" w:hAnsi="Arial" w:cs="Arial"/>
                <w:sz w:val="24"/>
                <w:szCs w:val="24"/>
              </w:rPr>
              <w:t>Bio-diversity Bubble</w:t>
            </w:r>
            <w:r w:rsidRPr="539A3BDE" w:rsidR="711DF54A">
              <w:rPr>
                <w:rFonts w:ascii="Arial" w:hAnsi="Arial" w:eastAsia="Arial" w:cs="Arial"/>
                <w:sz w:val="24"/>
                <w:szCs w:val="24"/>
              </w:rPr>
              <w:t>.</w:t>
            </w:r>
            <w:commentRangeStart w:id="1753578718"/>
            <w:commentRangeStart w:id="348896773"/>
            <w:r w:rsidRPr="539A3BDE" w:rsidR="5B8D85DC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commentRangeEnd w:id="1753578718"/>
            <w:r>
              <w:rPr>
                <w:rStyle w:val="CommentReference"/>
              </w:rPr>
              <w:commentReference w:id="1753578718"/>
            </w:r>
            <w:commentRangeEnd w:id="348896773"/>
            <w:r>
              <w:rPr>
                <w:rStyle w:val="CommentReference"/>
              </w:rPr>
              <w:commentReference w:id="348896773"/>
            </w:r>
            <w:r w:rsidRPr="539A3BDE" w:rsidR="25EA0424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>Th</w:t>
            </w:r>
            <w:r w:rsidRPr="539A3BDE" w:rsidR="3C9F142E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>e</w:t>
            </w:r>
            <w:r w:rsidRPr="539A3BDE" w:rsidR="25EA0424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 xml:space="preserve"> strategy includes three specific biodiversity aims:</w:t>
            </w:r>
          </w:p>
          <w:p w:rsidR="25EA0424" w:rsidP="539A3BDE" w:rsidRDefault="25EA0424" w14:paraId="409E731D" w14:textId="383305A6">
            <w:pPr>
              <w:pStyle w:val="ListParagraph"/>
              <w:numPr>
                <w:ilvl w:val="1"/>
                <w:numId w:val="19"/>
              </w:numPr>
              <w:tabs>
                <w:tab w:val="left" w:leader="none" w:pos="1350"/>
              </w:tabs>
              <w:rPr>
                <w:sz w:val="24"/>
                <w:szCs w:val="24"/>
              </w:rPr>
            </w:pPr>
            <w:r w:rsidRPr="539A3BDE" w:rsidR="25EA0424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>Valuing biodiversity</w:t>
            </w:r>
          </w:p>
          <w:p w:rsidR="25EA0424" w:rsidP="539A3BDE" w:rsidRDefault="25EA0424" w14:paraId="4EF1DB8E" w14:textId="0D040772">
            <w:pPr>
              <w:pStyle w:val="ListParagraph"/>
              <w:numPr>
                <w:ilvl w:val="1"/>
                <w:numId w:val="19"/>
              </w:numPr>
              <w:tabs>
                <w:tab w:val="left" w:leader="none" w:pos="1350"/>
              </w:tabs>
              <w:rPr>
                <w:sz w:val="24"/>
                <w:szCs w:val="24"/>
              </w:rPr>
            </w:pPr>
            <w:r w:rsidRPr="539A3BDE" w:rsidR="25EA0424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>Promoting biodiversity</w:t>
            </w:r>
          </w:p>
          <w:p w:rsidR="25EA0424" w:rsidP="539A3BDE" w:rsidRDefault="25EA0424" w14:paraId="79717EE1" w14:textId="2EB5425B">
            <w:pPr>
              <w:pStyle w:val="ListParagraph"/>
              <w:numPr>
                <w:ilvl w:val="1"/>
                <w:numId w:val="19"/>
              </w:numPr>
              <w:tabs>
                <w:tab w:val="left" w:leader="none" w:pos="1350"/>
              </w:tabs>
              <w:rPr>
                <w:sz w:val="24"/>
                <w:szCs w:val="24"/>
              </w:rPr>
            </w:pPr>
            <w:r w:rsidRPr="539A3BDE" w:rsidR="25EA0424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>Investing in nature</w:t>
            </w:r>
          </w:p>
          <w:p w:rsidR="48DCDC20" w:rsidP="539A3BDE" w:rsidRDefault="48DCDC20" w14:paraId="49799FD4" w14:textId="1A773775">
            <w:pPr>
              <w:pStyle w:val="Normal"/>
              <w:tabs>
                <w:tab w:val="left" w:leader="none" w:pos="1350"/>
              </w:tabs>
              <w:ind w:left="720"/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</w:pPr>
            <w:r w:rsidRPr="539A3BDE" w:rsidR="48DCDC20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 xml:space="preserve">And </w:t>
            </w:r>
            <w:r w:rsidRPr="539A3BDE" w:rsidR="7561951D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 xml:space="preserve">values </w:t>
            </w:r>
            <w:r w:rsidRPr="539A3BDE" w:rsidR="22581D2B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>involvement</w:t>
            </w:r>
            <w:r w:rsidRPr="539A3BDE" w:rsidR="48DCDC20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 xml:space="preserve"> with the local community</w:t>
            </w:r>
            <w:r w:rsidRPr="539A3BDE" w:rsidR="2348E355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>,</w:t>
            </w:r>
            <w:r w:rsidRPr="539A3BDE" w:rsidR="48DCDC20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 xml:space="preserve"> </w:t>
            </w:r>
            <w:r w:rsidRPr="539A3BDE" w:rsidR="365B9A14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>including</w:t>
            </w:r>
            <w:r w:rsidRPr="539A3BDE" w:rsidR="48DCDC20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 xml:space="preserve"> partnerships with the Developing </w:t>
            </w:r>
            <w:r w:rsidRPr="539A3BDE" w:rsidR="2D9FE3EB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>Youth</w:t>
            </w:r>
            <w:r w:rsidRPr="539A3BDE" w:rsidR="48DCDC20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 xml:space="preserve"> </w:t>
            </w:r>
            <w:r w:rsidRPr="539A3BDE" w:rsidR="7D52C847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>Workforce</w:t>
            </w:r>
            <w:r w:rsidRPr="539A3BDE" w:rsidR="48DCDC20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>, NLCs Sensory Schools and NCL</w:t>
            </w:r>
            <w:r w:rsidRPr="539A3BDE" w:rsidR="06B2555C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 xml:space="preserve">. </w:t>
            </w:r>
          </w:p>
          <w:p w:rsidRPr="0016500B" w:rsidR="0016500B" w:rsidP="20DEFD51" w:rsidRDefault="00D31FC0" w14:paraId="55140AB7" w14:textId="2DB50E3D">
            <w:pPr>
              <w:pStyle w:val="ListParagraph"/>
              <w:numPr>
                <w:ilvl w:val="0"/>
                <w:numId w:val="19"/>
              </w:numPr>
              <w:tabs>
                <w:tab w:val="left" w:pos="1350"/>
              </w:tabs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20DEFD51" w:rsidR="1EBABE84">
              <w:rPr>
                <w:rFonts w:ascii="Arial" w:hAnsi="Arial" w:cs="Arial"/>
                <w:sz w:val="24"/>
                <w:szCs w:val="24"/>
              </w:rPr>
              <w:t>ACS has n</w:t>
            </w:r>
            <w:r w:rsidRPr="20DEFD51" w:rsidR="5AAA4FCD">
              <w:rPr>
                <w:rFonts w:ascii="Arial" w:hAnsi="Arial" w:cs="Arial"/>
                <w:sz w:val="24"/>
                <w:szCs w:val="24"/>
              </w:rPr>
              <w:t xml:space="preserve">ow have secured their </w:t>
            </w:r>
            <w:commentRangeStart w:id="2022207254"/>
            <w:r w:rsidRPr="20DEFD51" w:rsidR="5AAA4FCD">
              <w:rPr>
                <w:rFonts w:ascii="Arial" w:hAnsi="Arial" w:cs="Arial"/>
                <w:sz w:val="24"/>
                <w:szCs w:val="24"/>
              </w:rPr>
              <w:t>Carbon N</w:t>
            </w:r>
            <w:r w:rsidRPr="20DEFD51" w:rsidR="5AAA4FCD">
              <w:rPr>
                <w:rFonts w:ascii="Arial" w:hAnsi="Arial" w:eastAsia="Arial" w:cs="Arial"/>
                <w:sz w:val="24"/>
                <w:szCs w:val="24"/>
              </w:rPr>
              <w:t>eutral</w:t>
            </w:r>
            <w:commentRangeEnd w:id="2022207254"/>
            <w:r>
              <w:rPr>
                <w:rStyle w:val="CommentReference"/>
              </w:rPr>
              <w:commentReference w:id="2022207254"/>
            </w:r>
            <w:r w:rsidRPr="20DEFD51" w:rsidR="5AAA4FCD">
              <w:rPr>
                <w:rFonts w:ascii="Arial" w:hAnsi="Arial" w:eastAsia="Arial" w:cs="Arial"/>
                <w:sz w:val="24"/>
                <w:szCs w:val="24"/>
              </w:rPr>
              <w:t xml:space="preserve"> certificate </w:t>
            </w:r>
            <w:r w:rsidRPr="20DEFD51" w:rsidR="4DB40D95">
              <w:rPr>
                <w:rFonts w:ascii="Arial" w:hAnsi="Arial" w:eastAsia="Arial" w:cs="Arial"/>
                <w:sz w:val="24"/>
                <w:szCs w:val="24"/>
              </w:rPr>
              <w:t xml:space="preserve">which </w:t>
            </w:r>
            <w:r w:rsidRPr="20DEFD51" w:rsidR="72BA5F89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>refers to achieving net-zero carbon emissions often through carbon offsetting.</w:t>
            </w:r>
          </w:p>
          <w:p w:rsidRPr="0016500B" w:rsidR="0016500B" w:rsidP="20DEFD51" w:rsidRDefault="00D31FC0" w14:paraId="3DB0F3A6" w14:textId="0C332FA5">
            <w:pPr>
              <w:pStyle w:val="ListParagraph"/>
              <w:numPr>
                <w:ilvl w:val="0"/>
                <w:numId w:val="19"/>
              </w:numPr>
              <w:tabs>
                <w:tab w:val="left" w:pos="1350"/>
              </w:tabs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20DEFD51" w:rsidR="7148D5D3">
              <w:rPr>
                <w:rFonts w:ascii="Arial" w:hAnsi="Arial" w:cs="Arial"/>
                <w:sz w:val="24"/>
                <w:szCs w:val="24"/>
              </w:rPr>
              <w:t>A</w:t>
            </w:r>
            <w:r w:rsidRPr="20DEFD51" w:rsidR="7148D5D3">
              <w:rPr>
                <w:rFonts w:ascii="Arial" w:hAnsi="Arial" w:eastAsia="Arial" w:cs="Arial"/>
                <w:sz w:val="24"/>
                <w:szCs w:val="24"/>
              </w:rPr>
              <w:t xml:space="preserve">CS are applying to be registered as a </w:t>
            </w:r>
            <w:hyperlink r:id="Rf08250da7d55462c">
              <w:r w:rsidRPr="20DEFD51" w:rsidR="269685E8">
                <w:rPr>
                  <w:rStyle w:val="Hyperlink"/>
                  <w:rFonts w:ascii="Arial" w:hAnsi="Arial" w:eastAsia="Arial" w:cs="Arial"/>
                  <w:strike w:val="0"/>
                  <w:dstrike w:val="0"/>
                  <w:noProof w:val="0"/>
                  <w:sz w:val="24"/>
                  <w:szCs w:val="24"/>
                  <w:lang w:val="en-GB"/>
                </w:rPr>
                <w:t>B Corporation</w:t>
              </w:r>
            </w:hyperlink>
            <w:r w:rsidRPr="20DEFD51" w:rsidR="269685E8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20DEFD51" w:rsidR="7148D5D3">
              <w:rPr>
                <w:rFonts w:ascii="Arial" w:hAnsi="Arial" w:eastAsia="Arial" w:cs="Arial"/>
                <w:sz w:val="24"/>
                <w:szCs w:val="24"/>
              </w:rPr>
              <w:t xml:space="preserve">which </w:t>
            </w:r>
            <w:r w:rsidRPr="20DEFD51" w:rsidR="6B667191">
              <w:rPr>
                <w:rFonts w:ascii="Arial" w:hAnsi="Arial" w:eastAsia="Arial" w:cs="Arial"/>
                <w:sz w:val="24"/>
                <w:szCs w:val="24"/>
              </w:rPr>
              <w:t xml:space="preserve">is a </w:t>
            </w:r>
            <w:r w:rsidRPr="20DEFD51" w:rsidR="6B667191">
              <w:rPr>
                <w:rFonts w:ascii="Arial" w:hAnsi="Arial" w:eastAsia="Arial" w:cs="Arial"/>
                <w:noProof w:val="0"/>
                <w:sz w:val="24"/>
                <w:szCs w:val="24"/>
                <w:lang w:val="en-GB"/>
              </w:rPr>
              <w:t xml:space="preserve">certification of social and environmental performance and </w:t>
            </w:r>
            <w:r w:rsidRPr="20DEFD51" w:rsidR="7148D5D3">
              <w:rPr>
                <w:rFonts w:ascii="Arial" w:hAnsi="Arial" w:eastAsia="Arial" w:cs="Arial"/>
                <w:sz w:val="24"/>
                <w:szCs w:val="24"/>
              </w:rPr>
              <w:t>formally commits the company to</w:t>
            </w:r>
            <w:r w:rsidRPr="20DEFD51" w:rsidR="39AE6F42">
              <w:rPr>
                <w:rFonts w:ascii="Arial" w:hAnsi="Arial" w:eastAsia="Arial" w:cs="Arial"/>
                <w:sz w:val="24"/>
                <w:szCs w:val="24"/>
              </w:rPr>
              <w:t xml:space="preserve"> sustainable and ethical practice</w:t>
            </w:r>
            <w:r w:rsidRPr="20DEFD51" w:rsidR="67E0A24E"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  <w:p w:rsidRPr="0016500B" w:rsidR="0016500B" w:rsidP="1493A558" w:rsidRDefault="00D31FC0" w14:paraId="73296784" w14:textId="03BEDF35">
            <w:pPr>
              <w:pStyle w:val="Normal"/>
              <w:tabs>
                <w:tab w:val="left" w:pos="135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Pr="0016500B" w:rsidR="0016500B" w:rsidP="1493A558" w:rsidRDefault="00D31FC0" w14:paraId="6F0C161C" w14:textId="2CF5782D">
            <w:pPr>
              <w:pStyle w:val="Normal"/>
              <w:tabs>
                <w:tab w:val="left" w:pos="135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1493A558" w:rsidR="122CADA0">
              <w:rPr>
                <w:rFonts w:ascii="Arial" w:hAnsi="Arial" w:cs="Arial"/>
                <w:sz w:val="24"/>
                <w:szCs w:val="24"/>
              </w:rPr>
              <w:t xml:space="preserve">7.4.2 </w:t>
            </w:r>
            <w:r w:rsidRPr="1493A558" w:rsidR="1CC751BE">
              <w:rPr>
                <w:rFonts w:ascii="Arial" w:hAnsi="Arial" w:cs="Arial"/>
                <w:sz w:val="24"/>
                <w:szCs w:val="24"/>
              </w:rPr>
              <w:t>MC also advised that he and others, including VANL</w:t>
            </w:r>
            <w:r w:rsidRPr="1493A558" w:rsidR="60086224">
              <w:rPr>
                <w:rFonts w:ascii="Arial" w:hAnsi="Arial" w:cs="Arial"/>
                <w:sz w:val="24"/>
                <w:szCs w:val="24"/>
              </w:rPr>
              <w:t>,</w:t>
            </w:r>
            <w:r w:rsidRPr="1493A558" w:rsidR="1CC751BE">
              <w:rPr>
                <w:rFonts w:ascii="Arial" w:hAnsi="Arial" w:cs="Arial"/>
                <w:sz w:val="24"/>
                <w:szCs w:val="24"/>
              </w:rPr>
              <w:t xml:space="preserve"> are still exploring opportunities for the proposed </w:t>
            </w:r>
            <w:r w:rsidRPr="1493A558" w:rsidR="00D31FC0">
              <w:rPr>
                <w:rFonts w:ascii="Arial" w:hAnsi="Arial" w:cs="Arial"/>
                <w:sz w:val="24"/>
                <w:szCs w:val="24"/>
              </w:rPr>
              <w:t>C</w:t>
            </w:r>
            <w:r w:rsidRPr="1493A558" w:rsidR="00247B09">
              <w:rPr>
                <w:rFonts w:ascii="Arial" w:hAnsi="Arial" w:cs="Arial"/>
                <w:sz w:val="24"/>
                <w:szCs w:val="24"/>
              </w:rPr>
              <w:t xml:space="preserve">ommunity </w:t>
            </w:r>
            <w:r w:rsidRPr="1493A558" w:rsidR="00D31FC0">
              <w:rPr>
                <w:rFonts w:ascii="Arial" w:hAnsi="Arial" w:cs="Arial"/>
                <w:sz w:val="24"/>
                <w:szCs w:val="24"/>
              </w:rPr>
              <w:t>C</w:t>
            </w:r>
            <w:r w:rsidRPr="1493A558" w:rsidR="00247B09">
              <w:rPr>
                <w:rFonts w:ascii="Arial" w:hAnsi="Arial" w:cs="Arial"/>
                <w:sz w:val="24"/>
                <w:szCs w:val="24"/>
              </w:rPr>
              <w:t xml:space="preserve">arbon </w:t>
            </w:r>
            <w:r w:rsidRPr="1493A558" w:rsidR="00D31FC0">
              <w:rPr>
                <w:rFonts w:ascii="Arial" w:hAnsi="Arial" w:cs="Arial"/>
                <w:sz w:val="24"/>
                <w:szCs w:val="24"/>
              </w:rPr>
              <w:t>Wo</w:t>
            </w:r>
            <w:r w:rsidRPr="1493A558" w:rsidR="00247B09">
              <w:rPr>
                <w:rFonts w:ascii="Arial" w:hAnsi="Arial" w:cs="Arial"/>
                <w:sz w:val="24"/>
                <w:szCs w:val="24"/>
              </w:rPr>
              <w:t>odland initiative</w:t>
            </w:r>
            <w:r w:rsidRPr="1493A558" w:rsidR="71C4F862">
              <w:rPr>
                <w:rFonts w:ascii="Arial" w:hAnsi="Arial" w:cs="Arial"/>
                <w:sz w:val="24"/>
                <w:szCs w:val="24"/>
              </w:rPr>
              <w:t xml:space="preserve">. MH noted that this would be discussed at the next meeting of this group and the next meeting of NL CVS Bio-diversity and Climate Emergency Network. </w:t>
            </w:r>
          </w:p>
          <w:p w:rsidR="1493A558" w:rsidP="1493A558" w:rsidRDefault="1493A558" w14:paraId="3F12CE21" w14:textId="133C1D71">
            <w:pPr>
              <w:pStyle w:val="Normal"/>
              <w:tabs>
                <w:tab w:val="left" w:leader="none" w:pos="135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6500B" w:rsidP="1493A558" w:rsidRDefault="0016500B" w14:paraId="39C77C8D" w14:textId="16F41B39">
            <w:pPr>
              <w:pStyle w:val="Normal"/>
              <w:tabs>
                <w:tab w:val="left" w:leader="none" w:pos="135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20DEFD51" w:rsidR="2D31E230">
              <w:rPr>
                <w:rFonts w:ascii="Arial" w:hAnsi="Arial" w:cs="Arial"/>
                <w:sz w:val="24"/>
                <w:szCs w:val="24"/>
              </w:rPr>
              <w:t xml:space="preserve">7.4.2 </w:t>
            </w:r>
            <w:r w:rsidRPr="20DEFD51" w:rsidR="3F4169C3">
              <w:rPr>
                <w:rFonts w:ascii="Arial" w:hAnsi="Arial" w:cs="Arial"/>
                <w:sz w:val="24"/>
                <w:szCs w:val="24"/>
              </w:rPr>
              <w:t xml:space="preserve">MC </w:t>
            </w:r>
            <w:r w:rsidRPr="20DEFD51" w:rsidR="357E6541">
              <w:rPr>
                <w:rFonts w:ascii="Arial" w:hAnsi="Arial" w:cs="Arial"/>
                <w:sz w:val="24"/>
                <w:szCs w:val="24"/>
              </w:rPr>
              <w:t>advised</w:t>
            </w:r>
            <w:r w:rsidRPr="20DEFD51" w:rsidR="3F4169C3">
              <w:rPr>
                <w:rFonts w:ascii="Arial" w:hAnsi="Arial" w:cs="Arial"/>
                <w:sz w:val="24"/>
                <w:szCs w:val="24"/>
              </w:rPr>
              <w:t xml:space="preserve"> on </w:t>
            </w:r>
            <w:r w:rsidRPr="20DEFD51" w:rsidR="357E6541">
              <w:rPr>
                <w:rFonts w:ascii="Arial" w:hAnsi="Arial" w:cs="Arial"/>
                <w:sz w:val="24"/>
                <w:szCs w:val="24"/>
              </w:rPr>
              <w:t>plans for</w:t>
            </w:r>
            <w:r w:rsidRPr="20DEFD51" w:rsidR="3F4169C3">
              <w:rPr>
                <w:rFonts w:ascii="Arial" w:hAnsi="Arial" w:cs="Arial"/>
                <w:sz w:val="24"/>
                <w:szCs w:val="24"/>
              </w:rPr>
              <w:t xml:space="preserve"> </w:t>
            </w:r>
            <w:commentRangeStart w:id="2045479137"/>
            <w:r w:rsidRPr="20DEFD51" w:rsidR="3F4169C3">
              <w:rPr>
                <w:rFonts w:ascii="Arial" w:hAnsi="Arial" w:cs="Arial"/>
                <w:sz w:val="24"/>
                <w:szCs w:val="24"/>
              </w:rPr>
              <w:t>s</w:t>
            </w:r>
            <w:r w:rsidRPr="20DEFD51" w:rsidR="3F4169C3">
              <w:rPr>
                <w:rFonts w:ascii="Arial" w:hAnsi="Arial" w:cs="Arial"/>
                <w:sz w:val="24"/>
                <w:szCs w:val="24"/>
              </w:rPr>
              <w:t>ustainable</w:t>
            </w:r>
            <w:r w:rsidRPr="20DEFD51" w:rsidR="208CE16B">
              <w:rPr>
                <w:rFonts w:ascii="Arial" w:hAnsi="Arial" w:cs="Arial"/>
                <w:sz w:val="24"/>
                <w:szCs w:val="24"/>
              </w:rPr>
              <w:t xml:space="preserve"> fashion events </w:t>
            </w:r>
            <w:r w:rsidRPr="20DEFD51" w:rsidR="3F4169C3">
              <w:rPr>
                <w:rFonts w:ascii="Arial" w:hAnsi="Arial" w:cs="Arial"/>
                <w:sz w:val="24"/>
                <w:szCs w:val="24"/>
              </w:rPr>
              <w:t xml:space="preserve">which </w:t>
            </w:r>
            <w:r w:rsidRPr="20DEFD51" w:rsidR="4C2C724D">
              <w:rPr>
                <w:rFonts w:ascii="Arial" w:hAnsi="Arial" w:cs="Arial"/>
                <w:sz w:val="24"/>
                <w:szCs w:val="24"/>
              </w:rPr>
              <w:t xml:space="preserve">ASC is organising with NCL and local schools with a series of mini conferences in September and to link to COP26. </w:t>
            </w:r>
            <w:commentRangeEnd w:id="2045479137"/>
            <w:r>
              <w:rPr>
                <w:rStyle w:val="CommentReference"/>
              </w:rPr>
              <w:commentReference w:id="2045479137"/>
            </w:r>
          </w:p>
          <w:p w:rsidR="1493A558" w:rsidP="1493A558" w:rsidRDefault="1493A558" w14:paraId="7D26288E" w14:textId="0E33C587">
            <w:pPr>
              <w:pStyle w:val="Normal"/>
              <w:tabs>
                <w:tab w:val="left" w:leader="none" w:pos="1350"/>
              </w:tabs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Pr="00B425A2" w:rsidR="00B425A2" w:rsidP="1493A558" w:rsidRDefault="0016500B" w14:paraId="5D52257F" w14:textId="3E713698">
            <w:pPr>
              <w:pStyle w:val="Normal"/>
              <w:tabs>
                <w:tab w:val="left" w:pos="1350"/>
              </w:tabs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1493A558" w:rsidR="5CE363DD">
              <w:rPr>
                <w:rFonts w:ascii="Arial" w:hAnsi="Arial" w:cs="Arial"/>
                <w:sz w:val="24"/>
                <w:szCs w:val="24"/>
              </w:rPr>
              <w:t xml:space="preserve">7.4.3 </w:t>
            </w:r>
            <w:r w:rsidRPr="1493A558" w:rsidR="00B425A2">
              <w:rPr>
                <w:rFonts w:ascii="Arial" w:hAnsi="Arial" w:cs="Arial"/>
                <w:sz w:val="24"/>
                <w:szCs w:val="24"/>
              </w:rPr>
              <w:t xml:space="preserve">MC and MP agree to organise </w:t>
            </w:r>
            <w:r w:rsidRPr="1493A558" w:rsidR="46946CD6">
              <w:rPr>
                <w:rFonts w:ascii="Arial" w:hAnsi="Arial" w:cs="Arial"/>
                <w:sz w:val="24"/>
                <w:szCs w:val="24"/>
              </w:rPr>
              <w:t>a meeting to discuss “</w:t>
            </w:r>
            <w:r w:rsidRPr="1493A558" w:rsidR="00B425A2">
              <w:rPr>
                <w:rFonts w:ascii="Arial" w:hAnsi="Arial" w:cs="Arial"/>
                <w:sz w:val="24"/>
                <w:szCs w:val="24"/>
              </w:rPr>
              <w:t>Green</w:t>
            </w:r>
            <w:r w:rsidRPr="1493A558" w:rsidR="00B425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1493A558" w:rsidR="5E519B62">
              <w:rPr>
                <w:rFonts w:ascii="Arial" w:hAnsi="Arial" w:cs="Arial"/>
                <w:sz w:val="24"/>
                <w:szCs w:val="24"/>
              </w:rPr>
              <w:t>H</w:t>
            </w:r>
            <w:r w:rsidRPr="1493A558" w:rsidR="00B425A2">
              <w:rPr>
                <w:rFonts w:ascii="Arial" w:hAnsi="Arial" w:cs="Arial"/>
                <w:sz w:val="24"/>
                <w:szCs w:val="24"/>
              </w:rPr>
              <w:t xml:space="preserve">ealth </w:t>
            </w:r>
            <w:r w:rsidRPr="1493A558" w:rsidR="6E8AB845">
              <w:rPr>
                <w:rFonts w:ascii="Arial" w:hAnsi="Arial" w:cs="Arial"/>
                <w:sz w:val="24"/>
                <w:szCs w:val="24"/>
              </w:rPr>
              <w:t>P</w:t>
            </w:r>
            <w:r w:rsidRPr="1493A558" w:rsidR="00B425A2">
              <w:rPr>
                <w:rFonts w:ascii="Arial" w:hAnsi="Arial" w:cs="Arial"/>
                <w:sz w:val="24"/>
                <w:szCs w:val="24"/>
              </w:rPr>
              <w:t>romotion</w:t>
            </w:r>
            <w:r w:rsidRPr="1493A558" w:rsidR="56E78302">
              <w:rPr>
                <w:rFonts w:ascii="Arial" w:hAnsi="Arial" w:cs="Arial"/>
                <w:sz w:val="24"/>
                <w:szCs w:val="24"/>
              </w:rPr>
              <w:t xml:space="preserve">”. </w:t>
            </w:r>
          </w:p>
          <w:p w:rsidRPr="00B425A2" w:rsidR="00D31FC0" w:rsidP="00B425A2" w:rsidRDefault="00D31FC0" w14:paraId="7AB97457" w14:textId="77777777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425A2" w:rsidP="1493A558" w:rsidRDefault="0016500B" w14:paraId="45E84347" w14:textId="3C006004">
            <w:pPr>
              <w:tabs>
                <w:tab w:val="left" w:pos="1350"/>
              </w:tabs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1493A558" w:rsidR="0016500B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7.</w:t>
            </w:r>
            <w:r w:rsidRPr="1493A558" w:rsidR="1667C416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5</w:t>
            </w:r>
            <w:r w:rsidRPr="1493A558" w:rsidR="0016500B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 </w:t>
            </w:r>
            <w:r w:rsidRPr="1493A558" w:rsidR="00B425A2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NHS Lan</w:t>
            </w:r>
            <w:r w:rsidRPr="1493A558" w:rsidR="0016500B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 (MP)</w:t>
            </w:r>
          </w:p>
          <w:p w:rsidR="02AF8991" w:rsidP="1493A558" w:rsidRDefault="02AF8991" w14:paraId="24DAA75D" w14:textId="318021C8">
            <w:pPr>
              <w:pStyle w:val="Normal"/>
              <w:tabs>
                <w:tab w:val="left" w:leader="none" w:pos="1350"/>
              </w:tabs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1493A558" w:rsidR="02AF899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MP provided following update</w:t>
            </w:r>
            <w:r w:rsidRPr="1493A558" w:rsidR="5F8B606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  <w:p w:rsidR="5F8B6060" w:rsidP="1493A558" w:rsidRDefault="5F8B6060" w14:paraId="236597A7" w14:textId="112C0C88">
            <w:pPr>
              <w:pStyle w:val="Normal"/>
              <w:tabs>
                <w:tab w:val="left" w:leader="none" w:pos="1350"/>
              </w:tabs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20DEFD51" w:rsidR="5AAC9C5F">
              <w:rPr>
                <w:rFonts w:ascii="Arial" w:hAnsi="Arial" w:cs="Arial"/>
                <w:sz w:val="24"/>
                <w:szCs w:val="24"/>
              </w:rPr>
              <w:t>7.5.1 NHSL’s</w:t>
            </w:r>
            <w:r w:rsidRPr="20DEFD51" w:rsidR="52B642C4">
              <w:rPr>
                <w:rFonts w:ascii="Arial" w:hAnsi="Arial" w:cs="Arial"/>
                <w:sz w:val="24"/>
                <w:szCs w:val="24"/>
              </w:rPr>
              <w:t xml:space="preserve"> new </w:t>
            </w:r>
            <w:r w:rsidRPr="20DEFD51" w:rsidR="3DB74A00">
              <w:rPr>
                <w:rFonts w:ascii="Arial" w:hAnsi="Arial" w:cs="Arial"/>
                <w:sz w:val="24"/>
                <w:szCs w:val="24"/>
              </w:rPr>
              <w:t>C</w:t>
            </w:r>
            <w:r w:rsidRPr="20DEFD51" w:rsidR="208CE16B">
              <w:rPr>
                <w:rFonts w:ascii="Arial" w:hAnsi="Arial" w:cs="Arial"/>
                <w:sz w:val="24"/>
                <w:szCs w:val="24"/>
              </w:rPr>
              <w:t>limate</w:t>
            </w:r>
            <w:r w:rsidRPr="20DEFD51" w:rsidR="3F4169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20DEFD51" w:rsidR="208CE16B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20DEFD51" w:rsidR="6415387E">
              <w:rPr>
                <w:rFonts w:ascii="Arial" w:hAnsi="Arial" w:cs="Arial"/>
                <w:sz w:val="24"/>
                <w:szCs w:val="24"/>
              </w:rPr>
              <w:t>S</w:t>
            </w:r>
            <w:r w:rsidRPr="20DEFD51" w:rsidR="3F4169C3">
              <w:rPr>
                <w:rFonts w:ascii="Arial" w:hAnsi="Arial" w:cs="Arial"/>
                <w:sz w:val="24"/>
                <w:szCs w:val="24"/>
              </w:rPr>
              <w:t>ustainabi</w:t>
            </w:r>
            <w:r w:rsidRPr="20DEFD51" w:rsidR="3F4169C3">
              <w:rPr>
                <w:rFonts w:ascii="Arial" w:hAnsi="Arial" w:cs="Arial"/>
                <w:sz w:val="24"/>
                <w:szCs w:val="24"/>
              </w:rPr>
              <w:t>lity</w:t>
            </w:r>
            <w:r w:rsidRPr="20DEFD51" w:rsidR="208CE1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20DEFD51" w:rsidR="700E5799">
              <w:rPr>
                <w:rFonts w:ascii="Arial" w:hAnsi="Arial" w:cs="Arial"/>
                <w:sz w:val="24"/>
                <w:szCs w:val="24"/>
              </w:rPr>
              <w:t>S</w:t>
            </w:r>
            <w:r w:rsidRPr="20DEFD51" w:rsidR="208CE16B">
              <w:rPr>
                <w:rFonts w:ascii="Arial" w:hAnsi="Arial" w:cs="Arial"/>
                <w:sz w:val="24"/>
                <w:szCs w:val="24"/>
              </w:rPr>
              <w:t xml:space="preserve">trategy </w:t>
            </w:r>
            <w:r w:rsidRPr="20DEFD51" w:rsidR="6373C167">
              <w:rPr>
                <w:rFonts w:ascii="Arial" w:hAnsi="Arial" w:cs="Arial"/>
                <w:sz w:val="24"/>
                <w:szCs w:val="24"/>
              </w:rPr>
              <w:t xml:space="preserve">will be ready soon. </w:t>
            </w:r>
            <w:r w:rsidRPr="20DEFD51" w:rsidR="208CE16B">
              <w:rPr>
                <w:rFonts w:ascii="Arial" w:hAnsi="Arial" w:cs="Arial"/>
                <w:sz w:val="24"/>
                <w:szCs w:val="24"/>
              </w:rPr>
              <w:t xml:space="preserve">MP agreed to share </w:t>
            </w:r>
            <w:r w:rsidRPr="20DEFD51" w:rsidR="31D0C707">
              <w:rPr>
                <w:rFonts w:ascii="Arial" w:hAnsi="Arial" w:cs="Arial"/>
                <w:sz w:val="24"/>
                <w:szCs w:val="24"/>
              </w:rPr>
              <w:t xml:space="preserve">to support promotion </w:t>
            </w:r>
            <w:r w:rsidRPr="20DEFD51" w:rsidR="208CE16B">
              <w:rPr>
                <w:rFonts w:ascii="Arial" w:hAnsi="Arial" w:cs="Arial"/>
                <w:sz w:val="24"/>
                <w:szCs w:val="24"/>
              </w:rPr>
              <w:t>via ACT Now comms routes</w:t>
            </w:r>
            <w:r w:rsidRPr="20DEFD51" w:rsidR="31C90A3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1493A558" w:rsidP="1493A558" w:rsidRDefault="1493A558" w14:paraId="35686842" w14:textId="74B1272D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16500B" w:rsidR="00B425A2" w:rsidP="1493A558" w:rsidRDefault="0016500B" w14:paraId="5054B92B" w14:textId="00CCEA9B">
            <w:pPr>
              <w:tabs>
                <w:tab w:val="left" w:pos="1350"/>
              </w:tabs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1493A558" w:rsidR="0016500B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7</w:t>
            </w:r>
            <w:r w:rsidRPr="1493A558" w:rsidR="00B425A2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.</w:t>
            </w:r>
            <w:r w:rsidRPr="1493A558" w:rsidR="102B4079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6</w:t>
            </w:r>
            <w:r w:rsidRPr="1493A558" w:rsidR="00B425A2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 Youth ambassadors</w:t>
            </w:r>
          </w:p>
          <w:p w:rsidRPr="00B425A2" w:rsidR="00B425A2" w:rsidP="1493A558" w:rsidRDefault="007119CD" w14:paraId="76F502A9" w14:textId="111F6156">
            <w:pPr>
              <w:pStyle w:val="Normal"/>
              <w:tabs>
                <w:tab w:val="left" w:pos="1350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commentRangeStart w:id="1138158421"/>
            <w:r w:rsidRPr="20DEFD51" w:rsidR="5651E5BD">
              <w:rPr>
                <w:rFonts w:ascii="Arial" w:hAnsi="Arial" w:cs="Arial"/>
                <w:sz w:val="24"/>
                <w:szCs w:val="24"/>
              </w:rPr>
              <w:t xml:space="preserve">7.6.1 </w:t>
            </w:r>
            <w:r w:rsidRPr="20DEFD51" w:rsidR="208CE16B">
              <w:rPr>
                <w:rFonts w:ascii="Arial" w:hAnsi="Arial" w:cs="Arial"/>
                <w:sz w:val="24"/>
                <w:szCs w:val="24"/>
              </w:rPr>
              <w:t>MF to l</w:t>
            </w:r>
            <w:r w:rsidRPr="20DEFD51" w:rsidR="31C90A38">
              <w:rPr>
                <w:rFonts w:ascii="Arial" w:hAnsi="Arial" w:cs="Arial"/>
                <w:sz w:val="24"/>
                <w:szCs w:val="24"/>
              </w:rPr>
              <w:t>i</w:t>
            </w:r>
            <w:r w:rsidRPr="20DEFD51" w:rsidR="208CE16B">
              <w:rPr>
                <w:rFonts w:ascii="Arial" w:hAnsi="Arial" w:cs="Arial"/>
                <w:sz w:val="24"/>
                <w:szCs w:val="24"/>
              </w:rPr>
              <w:t>a</w:t>
            </w:r>
            <w:r w:rsidRPr="20DEFD51" w:rsidR="31C90A38">
              <w:rPr>
                <w:rFonts w:ascii="Arial" w:hAnsi="Arial" w:cs="Arial"/>
                <w:sz w:val="24"/>
                <w:szCs w:val="24"/>
              </w:rPr>
              <w:t>i</w:t>
            </w:r>
            <w:r w:rsidRPr="20DEFD51" w:rsidR="208CE16B">
              <w:rPr>
                <w:rFonts w:ascii="Arial" w:hAnsi="Arial" w:cs="Arial"/>
                <w:sz w:val="24"/>
                <w:szCs w:val="24"/>
              </w:rPr>
              <w:t>se</w:t>
            </w:r>
            <w:r w:rsidRPr="20DEFD51" w:rsidR="5EAA616E">
              <w:rPr>
                <w:rFonts w:ascii="Arial" w:hAnsi="Arial" w:cs="Arial"/>
                <w:sz w:val="24"/>
                <w:szCs w:val="24"/>
              </w:rPr>
              <w:t xml:space="preserve"> with KT</w:t>
            </w:r>
            <w:r w:rsidRPr="20DEFD51" w:rsidR="208CE16B">
              <w:rPr>
                <w:rFonts w:ascii="Arial" w:hAnsi="Arial" w:cs="Arial"/>
                <w:sz w:val="24"/>
                <w:szCs w:val="24"/>
              </w:rPr>
              <w:t xml:space="preserve"> to find out more </w:t>
            </w:r>
            <w:r w:rsidRPr="20DEFD51" w:rsidR="31C90A38">
              <w:rPr>
                <w:rFonts w:ascii="Arial" w:hAnsi="Arial" w:cs="Arial"/>
                <w:sz w:val="24"/>
                <w:szCs w:val="24"/>
              </w:rPr>
              <w:t>information</w:t>
            </w:r>
            <w:r w:rsidRPr="20DEFD51" w:rsidR="08495A08">
              <w:rPr>
                <w:rFonts w:ascii="Arial" w:hAnsi="Arial" w:cs="Arial"/>
                <w:sz w:val="24"/>
                <w:szCs w:val="24"/>
              </w:rPr>
              <w:t xml:space="preserve"> on </w:t>
            </w:r>
            <w:r w:rsidRPr="20DEFD51" w:rsidR="4B069172">
              <w:rPr>
                <w:rFonts w:ascii="Arial" w:hAnsi="Arial" w:cs="Arial"/>
                <w:sz w:val="24"/>
                <w:szCs w:val="24"/>
              </w:rPr>
              <w:t>forest schools</w:t>
            </w:r>
            <w:r w:rsidRPr="20DEFD51" w:rsidR="786981CF">
              <w:rPr>
                <w:rFonts w:ascii="Arial" w:hAnsi="Arial" w:cs="Arial"/>
                <w:sz w:val="24"/>
                <w:szCs w:val="24"/>
              </w:rPr>
              <w:t>.</w:t>
            </w:r>
            <w:commentRangeEnd w:id="1138158421"/>
            <w:r>
              <w:rPr>
                <w:rStyle w:val="CommentReference"/>
              </w:rPr>
              <w:commentReference w:id="1138158421"/>
            </w:r>
          </w:p>
          <w:p w:rsidR="1493A558" w:rsidP="1493A558" w:rsidRDefault="1493A558" w14:paraId="095E52F5" w14:textId="1C3C4E52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B425A2" w:rsidR="00B425A2" w:rsidP="1493A558" w:rsidRDefault="007119CD" w14:paraId="703A4CBE" w14:textId="24A05508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1493A558" w:rsidR="796A2470">
              <w:rPr>
                <w:rFonts w:ascii="Arial" w:hAnsi="Arial" w:cs="Arial"/>
                <w:sz w:val="24"/>
                <w:szCs w:val="24"/>
              </w:rPr>
              <w:t xml:space="preserve">7.6.2 </w:t>
            </w:r>
            <w:r w:rsidRPr="1493A558" w:rsidR="00B425A2">
              <w:rPr>
                <w:rFonts w:ascii="Arial" w:hAnsi="Arial" w:cs="Arial"/>
                <w:sz w:val="24"/>
                <w:szCs w:val="24"/>
              </w:rPr>
              <w:t>A</w:t>
            </w:r>
            <w:r w:rsidRPr="1493A558" w:rsidR="40D2294D">
              <w:rPr>
                <w:rFonts w:ascii="Arial" w:hAnsi="Arial" w:cs="Arial"/>
                <w:sz w:val="24"/>
                <w:szCs w:val="24"/>
              </w:rPr>
              <w:t>P</w:t>
            </w:r>
            <w:r w:rsidRPr="1493A558" w:rsidR="00B425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1493A558" w:rsidR="358E2FE9">
              <w:rPr>
                <w:rFonts w:ascii="Arial" w:hAnsi="Arial" w:cs="Arial"/>
                <w:sz w:val="24"/>
                <w:szCs w:val="24"/>
              </w:rPr>
              <w:t xml:space="preserve">advised </w:t>
            </w:r>
            <w:r w:rsidRPr="1493A558" w:rsidR="007119CD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Pr="1493A558" w:rsidR="4AE733CB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1493A558" w:rsidR="007119CD"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1493A558" w:rsidR="494B7A99">
              <w:rPr>
                <w:rFonts w:ascii="Arial" w:hAnsi="Arial" w:cs="Arial"/>
                <w:sz w:val="24"/>
                <w:szCs w:val="24"/>
              </w:rPr>
              <w:t xml:space="preserve">held between </w:t>
            </w:r>
            <w:r w:rsidRPr="1493A558" w:rsidR="007119CD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1493A558" w:rsidR="6FD2B75C">
              <w:rPr>
                <w:rFonts w:ascii="Arial" w:hAnsi="Arial" w:cs="Arial"/>
                <w:sz w:val="24"/>
                <w:szCs w:val="24"/>
              </w:rPr>
              <w:t>Climate Y</w:t>
            </w:r>
            <w:r w:rsidRPr="1493A558" w:rsidR="007119CD">
              <w:rPr>
                <w:rFonts w:ascii="Arial" w:hAnsi="Arial" w:cs="Arial"/>
                <w:sz w:val="24"/>
                <w:szCs w:val="24"/>
              </w:rPr>
              <w:t xml:space="preserve">outh </w:t>
            </w:r>
            <w:r w:rsidRPr="1493A558" w:rsidR="6B763558">
              <w:rPr>
                <w:rFonts w:ascii="Arial" w:hAnsi="Arial" w:cs="Arial"/>
                <w:sz w:val="24"/>
                <w:szCs w:val="24"/>
              </w:rPr>
              <w:t>A</w:t>
            </w:r>
            <w:r w:rsidRPr="1493A558" w:rsidR="33B1E0ED">
              <w:rPr>
                <w:rFonts w:ascii="Arial" w:hAnsi="Arial" w:cs="Arial"/>
                <w:sz w:val="24"/>
                <w:szCs w:val="24"/>
              </w:rPr>
              <w:t>mbassadors'</w:t>
            </w:r>
            <w:r w:rsidRPr="1493A558" w:rsidR="007119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1493A558" w:rsidR="1EA7F9DF">
              <w:rPr>
                <w:rFonts w:ascii="Arial" w:hAnsi="Arial" w:cs="Arial"/>
                <w:sz w:val="24"/>
                <w:szCs w:val="24"/>
              </w:rPr>
              <w:t>and</w:t>
            </w:r>
            <w:r w:rsidRPr="1493A558" w:rsidR="007119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1493A558" w:rsidR="007119CD">
              <w:rPr>
                <w:rFonts w:ascii="Arial" w:hAnsi="Arial" w:cs="Arial"/>
                <w:sz w:val="24"/>
                <w:szCs w:val="24"/>
              </w:rPr>
              <w:t>Màiri</w:t>
            </w:r>
            <w:proofErr w:type="spellEnd"/>
            <w:r w:rsidRPr="1493A558" w:rsidR="007119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1493A558" w:rsidR="00B425A2">
              <w:rPr>
                <w:rFonts w:ascii="Arial" w:hAnsi="Arial" w:cs="Arial"/>
                <w:sz w:val="24"/>
                <w:szCs w:val="24"/>
              </w:rPr>
              <w:t>Mc</w:t>
            </w:r>
            <w:r w:rsidRPr="1493A558" w:rsidR="007119CD">
              <w:rPr>
                <w:rFonts w:ascii="Arial" w:hAnsi="Arial" w:cs="Arial"/>
                <w:sz w:val="24"/>
                <w:szCs w:val="24"/>
              </w:rPr>
              <w:t>A</w:t>
            </w:r>
            <w:r w:rsidRPr="1493A558" w:rsidR="00B425A2">
              <w:rPr>
                <w:rFonts w:ascii="Arial" w:hAnsi="Arial" w:cs="Arial"/>
                <w:sz w:val="24"/>
                <w:szCs w:val="24"/>
              </w:rPr>
              <w:t>llan</w:t>
            </w:r>
            <w:proofErr w:type="spellEnd"/>
            <w:r w:rsidRPr="1493A558" w:rsidR="00B425A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1493A558" w:rsidR="007119CD">
              <w:rPr>
                <w:rFonts w:ascii="Arial" w:hAnsi="Arial" w:cs="Arial"/>
                <w:sz w:val="24"/>
                <w:szCs w:val="24"/>
              </w:rPr>
              <w:t xml:space="preserve">Minister for </w:t>
            </w:r>
            <w:r w:rsidRPr="1493A558" w:rsidR="007119CD">
              <w:rPr>
                <w:rFonts w:ascii="Arial" w:hAnsi="Arial" w:cs="Arial"/>
                <w:sz w:val="24"/>
                <w:szCs w:val="24"/>
              </w:rPr>
              <w:t>Environment, Biodiversity and Land Reform</w:t>
            </w:r>
            <w:r w:rsidRPr="1493A558" w:rsidR="00B425A2">
              <w:rPr>
                <w:rFonts w:ascii="Arial" w:hAnsi="Arial" w:cs="Arial"/>
                <w:sz w:val="24"/>
                <w:szCs w:val="24"/>
              </w:rPr>
              <w:t>)</w:t>
            </w:r>
            <w:r w:rsidRPr="1493A558" w:rsidR="296BC356">
              <w:rPr>
                <w:rFonts w:ascii="Arial" w:hAnsi="Arial" w:cs="Arial"/>
                <w:sz w:val="24"/>
                <w:szCs w:val="24"/>
              </w:rPr>
              <w:t xml:space="preserve"> which was very useful. </w:t>
            </w:r>
            <w:proofErr w:type="spellStart"/>
            <w:proofErr w:type="spellEnd"/>
          </w:p>
          <w:p w:rsidR="007119CD" w:rsidP="00027796" w:rsidRDefault="007119CD" w14:paraId="6B5AB7FA" w14:textId="77777777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46842" w:rsidP="1493A558" w:rsidRDefault="007119CD" w14:paraId="47903F44" w14:textId="4CD246E5">
            <w:pPr>
              <w:pStyle w:val="Normal"/>
              <w:tabs>
                <w:tab w:val="left" w:pos="1350"/>
              </w:tabs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1493A558" w:rsidR="5BD39CF2">
              <w:rPr>
                <w:rFonts w:ascii="Arial" w:hAnsi="Arial" w:cs="Arial"/>
                <w:sz w:val="24"/>
                <w:szCs w:val="24"/>
              </w:rPr>
              <w:t xml:space="preserve">7.6.3 </w:t>
            </w:r>
            <w:r w:rsidRPr="1493A558" w:rsidR="007119CD">
              <w:rPr>
                <w:rFonts w:ascii="Arial" w:hAnsi="Arial" w:cs="Arial"/>
                <w:sz w:val="24"/>
                <w:szCs w:val="24"/>
              </w:rPr>
              <w:t>A</w:t>
            </w:r>
            <w:r w:rsidRPr="1493A558" w:rsidR="3A1BFA0C">
              <w:rPr>
                <w:rFonts w:ascii="Arial" w:hAnsi="Arial" w:cs="Arial"/>
                <w:sz w:val="24"/>
                <w:szCs w:val="24"/>
              </w:rPr>
              <w:t>P</w:t>
            </w:r>
            <w:r w:rsidRPr="1493A558" w:rsidR="007119CD">
              <w:rPr>
                <w:rFonts w:ascii="Arial" w:hAnsi="Arial" w:cs="Arial"/>
                <w:sz w:val="24"/>
                <w:szCs w:val="24"/>
              </w:rPr>
              <w:t xml:space="preserve"> advised that </w:t>
            </w:r>
            <w:r w:rsidRPr="1493A558" w:rsidR="00B425A2">
              <w:rPr>
                <w:rFonts w:ascii="Arial" w:hAnsi="Arial" w:cs="Arial"/>
                <w:sz w:val="24"/>
                <w:szCs w:val="24"/>
              </w:rPr>
              <w:t xml:space="preserve">KT has </w:t>
            </w:r>
            <w:r w:rsidRPr="1493A558" w:rsidR="007119CD">
              <w:rPr>
                <w:rFonts w:ascii="Arial" w:hAnsi="Arial" w:cs="Arial"/>
                <w:sz w:val="24"/>
                <w:szCs w:val="24"/>
              </w:rPr>
              <w:t>made contact with</w:t>
            </w:r>
            <w:r w:rsidRPr="1493A558" w:rsidR="007119CD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Pr="1493A558" w:rsidR="00B425A2">
              <w:rPr>
                <w:rFonts w:ascii="Arial" w:hAnsi="Arial" w:cs="Arial"/>
                <w:sz w:val="24"/>
                <w:szCs w:val="24"/>
              </w:rPr>
              <w:t xml:space="preserve">CL about making </w:t>
            </w:r>
            <w:r w:rsidRPr="1493A558" w:rsidR="007119CD">
              <w:rPr>
                <w:rFonts w:ascii="Arial" w:hAnsi="Arial" w:cs="Arial"/>
                <w:sz w:val="24"/>
                <w:szCs w:val="24"/>
              </w:rPr>
              <w:t xml:space="preserve">the ACT Now young person’s </w:t>
            </w:r>
            <w:r w:rsidRPr="1493A558" w:rsidR="00B425A2">
              <w:rPr>
                <w:rFonts w:ascii="Arial" w:hAnsi="Arial" w:cs="Arial"/>
                <w:sz w:val="24"/>
                <w:szCs w:val="24"/>
              </w:rPr>
              <w:t>video</w:t>
            </w:r>
            <w:r w:rsidRPr="1493A558" w:rsidR="007119C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31FC0" w:rsidP="00027796" w:rsidRDefault="00D31FC0" w14:paraId="6EE55BB8" w14:textId="3AFAEE2E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Mar/>
          </w:tcPr>
          <w:p w:rsidR="00826DCE" w:rsidP="00027796" w:rsidRDefault="00826DCE" w14:paraId="3DB12E30" w14:textId="224F45E4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26DCE" w:rsidP="00027796" w:rsidRDefault="00826DCE" w14:paraId="7A14E97B" w14:textId="77777777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26DCE" w:rsidP="00027796" w:rsidRDefault="00826DCE" w14:paraId="41FEB5F8" w14:textId="77777777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544AC9FE" w:rsidP="1493A558" w:rsidRDefault="544AC9FE" w14:paraId="01ED9FCD" w14:textId="2FE3ED30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1493A558" w:rsidR="544AC9FE">
              <w:rPr>
                <w:rFonts w:ascii="Arial" w:hAnsi="Arial" w:cs="Arial"/>
                <w:sz w:val="24"/>
                <w:szCs w:val="24"/>
              </w:rPr>
              <w:t>MH – in progress</w:t>
            </w:r>
          </w:p>
          <w:p w:rsidR="1493A558" w:rsidP="1493A558" w:rsidRDefault="1493A558" w14:paraId="6ED95FF0" w14:textId="529FCA86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1493A558" w:rsidP="1493A558" w:rsidRDefault="1493A558" w14:paraId="26EA1EAF" w14:textId="1FC78EF3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1493A558" w:rsidP="1493A558" w:rsidRDefault="1493A558" w14:paraId="1717F170" w14:textId="0A54BB38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1493A558" w:rsidP="1493A558" w:rsidRDefault="1493A558" w14:paraId="71970BE8" w14:textId="67341BEE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1493A558" w:rsidP="1493A558" w:rsidRDefault="1493A558" w14:paraId="78CC42D8" w14:textId="0E5F9BEF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544AC9FE" w:rsidP="1493A558" w:rsidRDefault="544AC9FE" w14:paraId="515B8488" w14:textId="32E40FCB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1493A558" w:rsidR="544AC9FE">
              <w:rPr>
                <w:rFonts w:ascii="Arial" w:hAnsi="Arial" w:cs="Arial"/>
                <w:sz w:val="24"/>
                <w:szCs w:val="24"/>
              </w:rPr>
              <w:t>VANL staff – in progress</w:t>
            </w:r>
          </w:p>
          <w:p w:rsidR="1493A558" w:rsidP="1493A558" w:rsidRDefault="1493A558" w14:paraId="4A4FBF3D" w14:textId="4C82DAA4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1493A558" w:rsidP="1493A558" w:rsidRDefault="1493A558" w14:paraId="4D659CFC" w14:textId="38208C63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1493A558" w:rsidP="1493A558" w:rsidRDefault="1493A558" w14:paraId="5C5AA308" w14:textId="69FDAD5E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544AC9FE" w:rsidP="1493A558" w:rsidRDefault="544AC9FE" w14:paraId="7922908A" w14:textId="08745BAD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1493A558" w:rsidR="544AC9FE">
              <w:rPr>
                <w:rFonts w:ascii="Arial" w:hAnsi="Arial" w:cs="Arial"/>
                <w:sz w:val="24"/>
                <w:szCs w:val="24"/>
              </w:rPr>
              <w:t xml:space="preserve">MF – asap </w:t>
            </w:r>
          </w:p>
          <w:p w:rsidR="1493A558" w:rsidP="1493A558" w:rsidRDefault="1493A558" w14:paraId="444265FD" w14:textId="45F7FC2A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1493A558" w:rsidP="1493A558" w:rsidRDefault="1493A558" w14:paraId="01D2E3E1" w14:textId="5DEB4901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1493A558" w:rsidP="1493A558" w:rsidRDefault="1493A558" w14:paraId="79AEB1DB" w14:textId="5E4E4EE6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1493A558" w:rsidP="1493A558" w:rsidRDefault="1493A558" w14:paraId="180FD007" w14:textId="0A300A32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1493A558" w:rsidP="1493A558" w:rsidRDefault="1493A558" w14:paraId="34342AEF" w14:textId="37EFCF35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1493A558" w:rsidP="1493A558" w:rsidRDefault="1493A558" w14:paraId="204576CB" w14:textId="5547E00E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1493A558" w:rsidP="1493A558" w:rsidRDefault="1493A558" w14:paraId="16AE223F" w14:textId="3AAE4536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1493A558" w:rsidP="1493A558" w:rsidRDefault="1493A558" w14:paraId="6074E66D" w14:textId="19E18B71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1493A558" w:rsidP="1493A558" w:rsidRDefault="1493A558" w14:paraId="3B4D1E42" w14:textId="7EFFF602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1265F1F9" w:rsidP="1493A558" w:rsidRDefault="1265F1F9" w14:paraId="5813A619" w14:textId="61AF24AC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1493A558" w:rsidR="1265F1F9">
              <w:rPr>
                <w:rFonts w:ascii="Arial" w:hAnsi="Arial" w:cs="Arial"/>
                <w:sz w:val="24"/>
                <w:szCs w:val="24"/>
              </w:rPr>
              <w:t>MH/CR - in progress</w:t>
            </w:r>
          </w:p>
          <w:p w:rsidR="1493A558" w:rsidP="1493A558" w:rsidRDefault="1493A558" w14:paraId="6199DBD3" w14:textId="52935613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1493A558" w:rsidP="1493A558" w:rsidRDefault="1493A558" w14:paraId="6023E35E" w14:textId="398D5B2B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421131FC" w:rsidP="1493A558" w:rsidRDefault="421131FC" w14:paraId="7304D576" w14:textId="42D639E4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1493A558" w:rsidR="421131FC">
              <w:rPr>
                <w:rFonts w:ascii="Arial" w:hAnsi="Arial" w:cs="Arial"/>
                <w:sz w:val="24"/>
                <w:szCs w:val="24"/>
              </w:rPr>
              <w:t xml:space="preserve">MH/Kamil </w:t>
            </w:r>
            <w:proofErr w:type="spellStart"/>
            <w:r w:rsidRPr="1493A558" w:rsidR="421131FC">
              <w:rPr>
                <w:rFonts w:ascii="Arial" w:hAnsi="Arial" w:cs="Arial"/>
                <w:sz w:val="24"/>
                <w:szCs w:val="24"/>
              </w:rPr>
              <w:t>Tomzik</w:t>
            </w:r>
            <w:proofErr w:type="spellEnd"/>
            <w:r w:rsidRPr="1493A558" w:rsidR="421131FC">
              <w:rPr>
                <w:rFonts w:ascii="Arial" w:hAnsi="Arial" w:cs="Arial"/>
                <w:sz w:val="24"/>
                <w:szCs w:val="24"/>
              </w:rPr>
              <w:t xml:space="preserve"> – in progress</w:t>
            </w:r>
          </w:p>
          <w:p w:rsidR="00826DCE" w:rsidP="00027796" w:rsidRDefault="00826DCE" w14:paraId="06103E1A" w14:textId="77777777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D45F7" w:rsidP="00027796" w:rsidRDefault="000D45F7" w14:paraId="68A19D2A" w14:textId="77777777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D45F7" w:rsidP="00027796" w:rsidRDefault="000D45F7" w14:paraId="65CE6A0B" w14:textId="77777777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D45F7" w:rsidP="00027796" w:rsidRDefault="000D45F7" w14:paraId="006D371B" w14:textId="77777777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D45F7" w:rsidP="00027796" w:rsidRDefault="000D45F7" w14:paraId="6E580361" w14:textId="77777777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D45F7" w:rsidP="00027796" w:rsidRDefault="000D45F7" w14:paraId="60E34D8B" w14:textId="77777777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D45F7" w:rsidP="00027796" w:rsidRDefault="000D45F7" w14:paraId="4D6BA98A" w14:textId="77777777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D45F7" w:rsidP="00027796" w:rsidRDefault="000D45F7" w14:paraId="4F09E35C" w14:textId="77777777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D45F7" w:rsidP="00027796" w:rsidRDefault="000D45F7" w14:paraId="7897239D" w14:textId="77777777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1493A558" w:rsidP="1493A558" w:rsidRDefault="1493A558" w14:paraId="393CFC72" w14:textId="6493CCEE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1493A558" w:rsidP="1493A558" w:rsidRDefault="1493A558" w14:paraId="123009E1" w14:textId="4D7B34C5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1493A558" w:rsidP="1493A558" w:rsidRDefault="1493A558" w14:paraId="48DAFB86" w14:textId="233DD26F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1493A558" w:rsidP="1493A558" w:rsidRDefault="1493A558" w14:paraId="3631D932" w14:textId="6055BF41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1493A558" w:rsidP="1493A558" w:rsidRDefault="1493A558" w14:paraId="1B923663" w14:textId="74A9841B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3DBA1666" w:rsidP="1493A558" w:rsidRDefault="3DBA1666" w14:paraId="36FB762A" w14:textId="2422FF60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1493A558" w:rsidR="3DBA1666">
              <w:rPr>
                <w:rFonts w:ascii="Arial" w:hAnsi="Arial" w:cs="Arial"/>
                <w:sz w:val="24"/>
                <w:szCs w:val="24"/>
              </w:rPr>
              <w:t>CW – next meeting</w:t>
            </w:r>
          </w:p>
          <w:p w:rsidR="1493A558" w:rsidP="1493A558" w:rsidRDefault="1493A558" w14:paraId="27DAC17D" w14:textId="64EF0F25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1493A558" w:rsidP="1493A558" w:rsidRDefault="1493A558" w14:paraId="329E98DE" w14:textId="32EDCBF6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1493A558" w:rsidP="1493A558" w:rsidRDefault="1493A558" w14:paraId="6FEBBC97" w14:textId="543E4AF2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1493A558" w:rsidP="1493A558" w:rsidRDefault="1493A558" w14:paraId="603CE1F3" w14:textId="740B405E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1493A558" w:rsidP="1493A558" w:rsidRDefault="1493A558" w14:paraId="597558E6" w14:textId="37BCBFD3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1493A558" w:rsidP="1493A558" w:rsidRDefault="1493A558" w14:paraId="12190506" w14:textId="7C2DCEC3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1493A558" w:rsidP="1493A558" w:rsidRDefault="1493A558" w14:paraId="5A35F067" w14:textId="1EC17546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1493A558" w:rsidP="1493A558" w:rsidRDefault="1493A558" w14:paraId="36ED7C34" w14:textId="5C9155E2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1493A558" w:rsidP="1493A558" w:rsidRDefault="1493A558" w14:paraId="2D48B231" w14:textId="44AE1242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19420C41" w:rsidP="1493A558" w:rsidRDefault="19420C41" w14:paraId="50FED00A" w14:textId="2C8EB67B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1493A558" w:rsidR="19420C41">
              <w:rPr>
                <w:rFonts w:ascii="Arial" w:hAnsi="Arial" w:cs="Arial"/>
                <w:sz w:val="24"/>
                <w:szCs w:val="24"/>
              </w:rPr>
              <w:t xml:space="preserve">MH/CR/CW - asap </w:t>
            </w:r>
          </w:p>
          <w:p w:rsidR="000D45F7" w:rsidP="2CAD655E" w:rsidRDefault="000D45F7" w14:paraId="6F9F2294" w14:textId="0C58A5DC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D45F7" w:rsidP="2CAD655E" w:rsidRDefault="000D45F7" w14:paraId="4A66D37A" w14:textId="4C503EB5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1493A558" w:rsidP="1493A558" w:rsidRDefault="1493A558" w14:paraId="201BCB9F" w14:textId="3A667434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D45F7" w:rsidP="2CAD655E" w:rsidRDefault="000D45F7" w14:paraId="4E50D805" w14:textId="49C68559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D45F7" w:rsidP="2CAD655E" w:rsidRDefault="000D45F7" w14:paraId="773604CE" w14:textId="4629DF54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119CD" w:rsidP="1493A558" w:rsidRDefault="007119CD" w14:paraId="46E46588" w14:textId="1833FD6A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1493A558" w:rsidR="7F67F8D1">
              <w:rPr>
                <w:rFonts w:ascii="Arial" w:hAnsi="Arial" w:cs="Arial"/>
                <w:sz w:val="24"/>
                <w:szCs w:val="24"/>
              </w:rPr>
              <w:t>AM/CW - asap</w:t>
            </w:r>
          </w:p>
          <w:p w:rsidRPr="00F02B68" w:rsidR="007119CD" w:rsidP="1493A558" w:rsidRDefault="007119CD" w14:paraId="0696345B" w14:textId="1D5CF85C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119CD" w:rsidP="1493A558" w:rsidRDefault="007119CD" w14:paraId="4D83D886" w14:textId="5D4EB991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119CD" w:rsidP="1493A558" w:rsidRDefault="007119CD" w14:paraId="35CF2AA0" w14:textId="5881A954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119CD" w:rsidP="1493A558" w:rsidRDefault="007119CD" w14:paraId="3CA69E81" w14:textId="373B2A1C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119CD" w:rsidP="1493A558" w:rsidRDefault="007119CD" w14:paraId="4C7139D7" w14:textId="2B47CA15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119CD" w:rsidP="1493A558" w:rsidRDefault="007119CD" w14:paraId="15F5AEAF" w14:textId="52231400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119CD" w:rsidP="1493A558" w:rsidRDefault="007119CD" w14:paraId="781BE9D2" w14:textId="69BA6D5E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119CD" w:rsidP="1493A558" w:rsidRDefault="007119CD" w14:paraId="47A0BCA4" w14:textId="5AC83903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119CD" w:rsidP="1493A558" w:rsidRDefault="007119CD" w14:paraId="3A93734E" w14:textId="1DE88A77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119CD" w:rsidP="1493A558" w:rsidRDefault="007119CD" w14:paraId="399136F2" w14:textId="7A16D643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119CD" w:rsidP="1493A558" w:rsidRDefault="007119CD" w14:paraId="74FA2E99" w14:textId="0FC74CB8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1493A558" w:rsidR="3C0D1206">
              <w:rPr>
                <w:rFonts w:ascii="Arial" w:hAnsi="Arial" w:cs="Arial"/>
                <w:sz w:val="24"/>
                <w:szCs w:val="24"/>
              </w:rPr>
              <w:t>LS – future meetings</w:t>
            </w:r>
          </w:p>
          <w:p w:rsidRPr="00F02B68" w:rsidR="007119CD" w:rsidP="1493A558" w:rsidRDefault="007119CD" w14:paraId="73DEF729" w14:textId="5E3847C6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119CD" w:rsidP="1493A558" w:rsidRDefault="007119CD" w14:paraId="3247BDE4" w14:textId="4B2899F0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119CD" w:rsidP="1493A558" w:rsidRDefault="007119CD" w14:paraId="54659E77" w14:textId="281E2970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119CD" w:rsidP="1493A558" w:rsidRDefault="007119CD" w14:paraId="30EF8C33" w14:textId="3CC6B496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119CD" w:rsidP="1493A558" w:rsidRDefault="007119CD" w14:paraId="5C47B2AC" w14:textId="7B34DB15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119CD" w:rsidP="1493A558" w:rsidRDefault="007119CD" w14:paraId="2BB26791" w14:textId="46D6E73F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539A3BDE" w:rsidP="539A3BDE" w:rsidRDefault="539A3BDE" w14:paraId="18EB9B41" w14:textId="5DC94B74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119CD" w:rsidP="1493A558" w:rsidRDefault="007119CD" w14:paraId="597DDCC7" w14:textId="2CD9D193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539A3BDE" w:rsidR="347FFC9D">
              <w:rPr>
                <w:rFonts w:ascii="Arial" w:hAnsi="Arial" w:cs="Arial"/>
                <w:sz w:val="24"/>
                <w:szCs w:val="24"/>
              </w:rPr>
              <w:t xml:space="preserve">MC – ongoing </w:t>
            </w:r>
          </w:p>
          <w:p w:rsidRPr="00F02B68" w:rsidR="007119CD" w:rsidP="1493A558" w:rsidRDefault="007119CD" w14:paraId="139D0F73" w14:textId="1D161576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539A3BDE" w:rsidP="539A3BDE" w:rsidRDefault="539A3BDE" w14:paraId="44CFE529" w14:textId="6F784312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539A3BDE" w:rsidP="539A3BDE" w:rsidRDefault="539A3BDE" w14:paraId="10CCE996" w14:textId="185B205D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539A3BDE" w:rsidP="539A3BDE" w:rsidRDefault="539A3BDE" w14:paraId="7E47BF42" w14:textId="0428C7FD">
            <w:pPr>
              <w:pStyle w:val="Normal"/>
              <w:tabs>
                <w:tab w:val="left" w:leader="none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119CD" w:rsidP="1493A558" w:rsidRDefault="007119CD" w14:paraId="7BA0F752" w14:textId="3F233643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119CD" w:rsidP="1493A558" w:rsidRDefault="007119CD" w14:paraId="26B0E6F5" w14:textId="4B7FDAEB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119CD" w:rsidP="1493A558" w:rsidRDefault="007119CD" w14:paraId="5B924325" w14:textId="56419C53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119CD" w:rsidP="1493A558" w:rsidRDefault="007119CD" w14:paraId="7D3E1745" w14:textId="43EDF57F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119CD" w:rsidP="1493A558" w:rsidRDefault="007119CD" w14:paraId="04B26D45" w14:textId="70750562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119CD" w:rsidP="1493A558" w:rsidRDefault="007119CD" w14:paraId="53AD5B0D" w14:textId="6175D331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119CD" w:rsidP="1493A558" w:rsidRDefault="007119CD" w14:paraId="47C3D8A5" w14:textId="1261F1A7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119CD" w:rsidP="1493A558" w:rsidRDefault="007119CD" w14:paraId="02C3D7EC" w14:textId="1C9FE761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1493A558" w:rsidR="347FFC9D">
              <w:rPr>
                <w:rFonts w:ascii="Arial" w:hAnsi="Arial" w:cs="Arial"/>
                <w:sz w:val="24"/>
                <w:szCs w:val="24"/>
              </w:rPr>
              <w:t>MH/MF/MC - next meeting</w:t>
            </w:r>
          </w:p>
          <w:p w:rsidRPr="00F02B68" w:rsidR="007119CD" w:rsidP="1493A558" w:rsidRDefault="007119CD" w14:paraId="0FE6C1FF" w14:textId="289AAF69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119CD" w:rsidP="1493A558" w:rsidRDefault="007119CD" w14:paraId="7C55D023" w14:textId="41E8B6B3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119CD" w:rsidP="1493A558" w:rsidRDefault="007119CD" w14:paraId="4A9BA709" w14:textId="615C9B8A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119CD" w:rsidP="1493A558" w:rsidRDefault="007119CD" w14:paraId="40D9EEB9" w14:textId="63825DDE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119CD" w:rsidP="1493A558" w:rsidRDefault="007119CD" w14:paraId="172D721C" w14:textId="63EA1D45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119CD" w:rsidP="1493A558" w:rsidRDefault="007119CD" w14:paraId="79E651B8" w14:textId="649E1BDE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119CD" w:rsidP="1493A558" w:rsidRDefault="007119CD" w14:paraId="5AB6857A" w14:textId="6FA06AE0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1493A558" w:rsidR="347FFC9D">
              <w:rPr>
                <w:rFonts w:ascii="Arial" w:hAnsi="Arial" w:cs="Arial"/>
                <w:sz w:val="24"/>
                <w:szCs w:val="24"/>
              </w:rPr>
              <w:t>MC and others – in progress</w:t>
            </w:r>
          </w:p>
          <w:p w:rsidRPr="00F02B68" w:rsidR="007119CD" w:rsidP="1493A558" w:rsidRDefault="007119CD" w14:paraId="51F31776" w14:textId="67199801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119CD" w:rsidP="1493A558" w:rsidRDefault="007119CD" w14:paraId="2AABA6C1" w14:textId="1107C528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119CD" w:rsidP="1493A558" w:rsidRDefault="007119CD" w14:paraId="4E606A96" w14:textId="34B8F168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119CD" w:rsidP="1493A558" w:rsidRDefault="007119CD" w14:paraId="6131394E" w14:textId="785A70E9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119CD" w:rsidP="1493A558" w:rsidRDefault="007119CD" w14:paraId="1CF4C2F2" w14:textId="75AEA96F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1493A558" w:rsidR="68C318F3">
              <w:rPr>
                <w:rFonts w:ascii="Arial" w:hAnsi="Arial" w:cs="Arial"/>
                <w:sz w:val="24"/>
                <w:szCs w:val="24"/>
              </w:rPr>
              <w:t>MC and MP - tbc</w:t>
            </w:r>
          </w:p>
          <w:p w:rsidRPr="00F02B68" w:rsidR="007119CD" w:rsidP="1493A558" w:rsidRDefault="007119CD" w14:paraId="7344CF8F" w14:textId="7B614DDF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119CD" w:rsidP="1493A558" w:rsidRDefault="007119CD" w14:paraId="760F49FF" w14:textId="3FFFBCAA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119CD" w:rsidP="1493A558" w:rsidRDefault="007119CD" w14:paraId="65D26C44" w14:textId="31023BAC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119CD" w:rsidP="1493A558" w:rsidRDefault="007119CD" w14:paraId="71750828" w14:textId="4F23F6D9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119CD" w:rsidP="1493A558" w:rsidRDefault="007119CD" w14:paraId="36B86634" w14:textId="17D168F9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119CD" w:rsidP="1493A558" w:rsidRDefault="007119CD" w14:paraId="40DD7790" w14:textId="419299E3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119CD" w:rsidP="1493A558" w:rsidRDefault="007119CD" w14:paraId="3D63577F" w14:textId="30970307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1493A558" w:rsidR="5344B6F2">
              <w:rPr>
                <w:rFonts w:ascii="Arial" w:hAnsi="Arial" w:cs="Arial"/>
                <w:sz w:val="24"/>
                <w:szCs w:val="24"/>
              </w:rPr>
              <w:t>MP/MF - asap</w:t>
            </w:r>
          </w:p>
          <w:p w:rsidRPr="00F02B68" w:rsidR="007119CD" w:rsidP="1493A558" w:rsidRDefault="007119CD" w14:paraId="583CACC7" w14:textId="082DA922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119CD" w:rsidP="1493A558" w:rsidRDefault="007119CD" w14:paraId="4BB9A0E4" w14:textId="05EC6016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119CD" w:rsidP="1493A558" w:rsidRDefault="007119CD" w14:paraId="6B658056" w14:textId="3391FBC2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119CD" w:rsidP="1493A558" w:rsidRDefault="007119CD" w14:paraId="440586D1" w14:textId="4F8C5EAA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1493A558" w:rsidR="5344B6F2">
              <w:rPr>
                <w:rFonts w:ascii="Arial" w:hAnsi="Arial" w:cs="Arial"/>
                <w:sz w:val="24"/>
                <w:szCs w:val="24"/>
              </w:rPr>
              <w:t>MF/KT - asap</w:t>
            </w:r>
          </w:p>
          <w:p w:rsidRPr="00F02B68" w:rsidR="007119CD" w:rsidP="1493A558" w:rsidRDefault="007119CD" w14:paraId="02FCB22B" w14:textId="1EF0F888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119CD" w:rsidP="1493A558" w:rsidRDefault="007119CD" w14:paraId="308E1359" w14:textId="36A99508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119CD" w:rsidP="1493A558" w:rsidRDefault="007119CD" w14:paraId="6DA9E40A" w14:textId="3AD4152D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119CD" w:rsidP="1493A558" w:rsidRDefault="007119CD" w14:paraId="365A48A3" w14:textId="15E3093C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119CD" w:rsidP="1493A558" w:rsidRDefault="007119CD" w14:paraId="2FB19DEF" w14:textId="6F0CB03C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119CD" w:rsidP="1493A558" w:rsidRDefault="007119CD" w14:paraId="2829D9AC" w14:textId="7FCAB8AD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119CD" w:rsidP="1493A558" w:rsidRDefault="007119CD" w14:paraId="1CC129F5" w14:textId="21E0E1CB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119CD" w:rsidP="1493A558" w:rsidRDefault="007119CD" w14:paraId="6B4115A8" w14:textId="05C832CC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1493A558" w:rsidR="09CBDA73">
              <w:rPr>
                <w:rFonts w:ascii="Arial" w:hAnsi="Arial" w:cs="Arial"/>
                <w:sz w:val="24"/>
                <w:szCs w:val="24"/>
              </w:rPr>
              <w:t>KT and others – in progress</w:t>
            </w:r>
          </w:p>
          <w:p w:rsidRPr="00F02B68" w:rsidR="007119CD" w:rsidP="1493A558" w:rsidRDefault="007119CD" w14:paraId="141A7ABA" w14:textId="5695FD7D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  <w:p w:rsidRPr="00F02B68" w:rsidR="007119CD" w:rsidP="1493A558" w:rsidRDefault="007119CD" w14:paraId="6FFC85B8" w14:textId="1EE1EC0C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02B68" w:rsidR="00C72B51" w:rsidTr="7FB6BE0B" w14:paraId="5D021BD2" w14:textId="77777777">
        <w:tc>
          <w:tcPr>
            <w:tcW w:w="1696" w:type="dxa"/>
            <w:tcMar/>
          </w:tcPr>
          <w:p w:rsidRPr="00247B09" w:rsidR="00C46842" w:rsidP="00027796" w:rsidRDefault="00C46842" w14:paraId="4BFB599A" w14:textId="422FE546">
            <w:pPr>
              <w:tabs>
                <w:tab w:val="left" w:pos="13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47B09">
              <w:rPr>
                <w:rFonts w:ascii="Arial" w:hAnsi="Arial" w:cs="Arial"/>
                <w:b/>
                <w:sz w:val="24"/>
                <w:szCs w:val="24"/>
              </w:rPr>
              <w:lastRenderedPageBreak/>
              <w:t>8. Next and future meetings</w:t>
            </w:r>
          </w:p>
        </w:tc>
        <w:tc>
          <w:tcPr>
            <w:tcW w:w="5387" w:type="dxa"/>
            <w:tcMar/>
          </w:tcPr>
          <w:p w:rsidR="00C46842" w:rsidP="00C46842" w:rsidRDefault="00C46842" w14:paraId="539704E2" w14:textId="1899FBD7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40D8544C" w:rsidR="0CF0A0B0">
              <w:rPr>
                <w:rFonts w:ascii="Arial" w:hAnsi="Arial" w:cs="Arial"/>
                <w:sz w:val="24"/>
                <w:szCs w:val="24"/>
              </w:rPr>
              <w:t xml:space="preserve">Members </w:t>
            </w:r>
            <w:r w:rsidRPr="40D8544C" w:rsidR="7F07AE30">
              <w:rPr>
                <w:rFonts w:ascii="Arial" w:hAnsi="Arial" w:cs="Arial"/>
                <w:sz w:val="24"/>
                <w:szCs w:val="24"/>
              </w:rPr>
              <w:t xml:space="preserve">agreed </w:t>
            </w:r>
            <w:r w:rsidRPr="40D8544C" w:rsidR="75ED2506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Pr="40D8544C" w:rsidR="25FE9CDB">
              <w:rPr>
                <w:rFonts w:ascii="Arial" w:hAnsi="Arial" w:cs="Arial"/>
                <w:sz w:val="24"/>
                <w:szCs w:val="24"/>
              </w:rPr>
              <w:t xml:space="preserve">CG </w:t>
            </w:r>
            <w:r w:rsidRPr="40D8544C" w:rsidR="7F07AE30">
              <w:rPr>
                <w:rFonts w:ascii="Arial" w:hAnsi="Arial" w:cs="Arial"/>
                <w:sz w:val="24"/>
                <w:szCs w:val="24"/>
              </w:rPr>
              <w:t>meeting</w:t>
            </w:r>
            <w:r w:rsidRPr="40D8544C" w:rsidR="66B45BB6">
              <w:rPr>
                <w:rFonts w:ascii="Arial" w:hAnsi="Arial" w:cs="Arial"/>
                <w:sz w:val="24"/>
                <w:szCs w:val="24"/>
              </w:rPr>
              <w:t>s</w:t>
            </w:r>
            <w:r w:rsidRPr="40D8544C" w:rsidR="7F07AE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40D8544C" w:rsidR="298E2046">
              <w:rPr>
                <w:rFonts w:ascii="Arial" w:hAnsi="Arial" w:cs="Arial"/>
                <w:sz w:val="24"/>
                <w:szCs w:val="24"/>
              </w:rPr>
              <w:t xml:space="preserve">should be ideally held </w:t>
            </w:r>
            <w:r w:rsidRPr="40D8544C" w:rsidR="7F07AE30">
              <w:rPr>
                <w:rFonts w:ascii="Arial" w:hAnsi="Arial" w:cs="Arial"/>
                <w:sz w:val="24"/>
                <w:szCs w:val="24"/>
              </w:rPr>
              <w:t>every 6 weeks</w:t>
            </w:r>
            <w:r w:rsidRPr="40D8544C" w:rsidR="077FA94A">
              <w:rPr>
                <w:rFonts w:ascii="Arial" w:hAnsi="Arial" w:cs="Arial"/>
                <w:sz w:val="24"/>
                <w:szCs w:val="24"/>
              </w:rPr>
              <w:t xml:space="preserve"> between </w:t>
            </w:r>
            <w:r w:rsidRPr="40D8544C" w:rsidR="7F07AE30">
              <w:rPr>
                <w:rFonts w:ascii="Arial" w:hAnsi="Arial" w:cs="Arial"/>
                <w:sz w:val="24"/>
                <w:szCs w:val="24"/>
              </w:rPr>
              <w:t>4:30pm – 6pm</w:t>
            </w:r>
            <w:r w:rsidRPr="40D8544C" w:rsidR="7F07AE30">
              <w:rPr>
                <w:rFonts w:ascii="Arial" w:hAnsi="Arial" w:cs="Arial"/>
                <w:sz w:val="24"/>
                <w:szCs w:val="24"/>
              </w:rPr>
              <w:t xml:space="preserve"> to ensure youth reps can attend and preferably on a Wednesday.</w:t>
            </w:r>
          </w:p>
          <w:p w:rsidR="00C46842" w:rsidP="00C46842" w:rsidRDefault="00C46842" w14:paraId="04A951C6" w14:textId="2711091A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Mar/>
          </w:tcPr>
          <w:p w:rsidRPr="00F02B68" w:rsidR="00C46842" w:rsidP="00027796" w:rsidRDefault="00C46842" w14:paraId="6EB2D0D3" w14:textId="4A2DCCE6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40D8544C" w:rsidR="0D74D2D2">
              <w:rPr>
                <w:rFonts w:ascii="Arial" w:hAnsi="Arial" w:cs="Arial"/>
                <w:sz w:val="24"/>
                <w:szCs w:val="24"/>
              </w:rPr>
              <w:t>M</w:t>
            </w:r>
            <w:r w:rsidRPr="40D8544C" w:rsidR="2660BF1D">
              <w:rPr>
                <w:rFonts w:ascii="Arial" w:hAnsi="Arial" w:cs="Arial"/>
                <w:sz w:val="24"/>
                <w:szCs w:val="24"/>
              </w:rPr>
              <w:t>H and MF – asap – in progress</w:t>
            </w:r>
          </w:p>
        </w:tc>
      </w:tr>
      <w:tr w:rsidRPr="00F02B68" w:rsidR="006E3F9C" w:rsidTr="7FB6BE0B" w14:paraId="7DCD2E2C" w14:textId="77777777">
        <w:tc>
          <w:tcPr>
            <w:tcW w:w="1696" w:type="dxa"/>
            <w:tcMar/>
          </w:tcPr>
          <w:p w:rsidRPr="00247B09" w:rsidR="00542321" w:rsidP="00027796" w:rsidRDefault="00C46842" w14:paraId="273BE1BC" w14:textId="324BCFD1">
            <w:pPr>
              <w:tabs>
                <w:tab w:val="left" w:pos="13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47B09">
              <w:rPr>
                <w:rFonts w:ascii="Arial" w:hAnsi="Arial" w:cs="Arial"/>
                <w:b/>
                <w:sz w:val="24"/>
                <w:szCs w:val="24"/>
              </w:rPr>
              <w:t>9. AOCB</w:t>
            </w:r>
          </w:p>
        </w:tc>
        <w:tc>
          <w:tcPr>
            <w:tcW w:w="5387" w:type="dxa"/>
            <w:tcMar/>
          </w:tcPr>
          <w:p w:rsidR="007759F4" w:rsidP="00027796" w:rsidRDefault="00C46842" w14:paraId="5BC96EA6" w14:textId="3A7FF4B0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40D8544C" w:rsidR="7F07AE30">
              <w:rPr>
                <w:rFonts w:ascii="Arial" w:hAnsi="Arial" w:cs="Arial"/>
                <w:sz w:val="24"/>
                <w:szCs w:val="24"/>
              </w:rPr>
              <w:t xml:space="preserve">9.1 Group </w:t>
            </w:r>
            <w:r w:rsidRPr="40D8544C" w:rsidR="651C242F">
              <w:rPr>
                <w:rFonts w:ascii="Arial" w:hAnsi="Arial" w:cs="Arial"/>
                <w:sz w:val="24"/>
                <w:szCs w:val="24"/>
              </w:rPr>
              <w:t xml:space="preserve">agreed to select a vice chair at </w:t>
            </w:r>
            <w:r w:rsidRPr="40D8544C" w:rsidR="7F07AE3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40D8544C" w:rsidR="651C242F">
              <w:rPr>
                <w:rFonts w:ascii="Arial" w:hAnsi="Arial" w:cs="Arial"/>
                <w:sz w:val="24"/>
                <w:szCs w:val="24"/>
              </w:rPr>
              <w:t>next meeti</w:t>
            </w:r>
            <w:r w:rsidRPr="40D8544C" w:rsidR="651C242F">
              <w:rPr>
                <w:rFonts w:ascii="Arial" w:hAnsi="Arial" w:cs="Arial"/>
                <w:sz w:val="24"/>
                <w:szCs w:val="24"/>
              </w:rPr>
              <w:t>ng</w:t>
            </w:r>
            <w:r w:rsidRPr="40D8544C" w:rsidR="7F07AE30">
              <w:rPr>
                <w:rFonts w:ascii="Arial" w:hAnsi="Arial" w:cs="Arial"/>
                <w:sz w:val="24"/>
                <w:szCs w:val="24"/>
              </w:rPr>
              <w:t>.</w:t>
            </w:r>
          </w:p>
          <w:p w:rsidRPr="002132D3" w:rsidR="002132D3" w:rsidP="002132D3" w:rsidRDefault="002132D3" w14:paraId="3F4FB6EC" w14:noSpellErr="1" w14:textId="5836EE64">
            <w:pPr>
              <w:pStyle w:val="ListParagraph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Mar/>
          </w:tcPr>
          <w:p w:rsidR="00542321" w:rsidP="00027796" w:rsidRDefault="00542321" w14:paraId="66531583" w14:textId="6FC31A81">
            <w:pPr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  <w:r w:rsidRPr="40D8544C" w:rsidR="691E1501">
              <w:rPr>
                <w:rFonts w:ascii="Arial" w:hAnsi="Arial" w:cs="Arial"/>
                <w:sz w:val="24"/>
                <w:szCs w:val="24"/>
              </w:rPr>
              <w:t>9.1 MH/MF - members – at next meeting</w:t>
            </w:r>
          </w:p>
          <w:p w:rsidRPr="00F02B68" w:rsidR="00C46842" w:rsidP="40D8544C" w:rsidRDefault="00C46842" w14:paraId="70295C77" w14:noSpellErr="1" w14:textId="03B2AE0C">
            <w:pPr>
              <w:pStyle w:val="Normal"/>
              <w:tabs>
                <w:tab w:val="left" w:pos="13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3A57" w:rsidP="00933A57" w:rsidRDefault="00933A57" w14:paraId="0688A904" w14:textId="43C8BC6B">
      <w:pPr>
        <w:rPr>
          <w:rFonts w:ascii="Arial" w:hAnsi="Arial" w:cs="Arial"/>
          <w:color w:val="FF0000"/>
          <w:sz w:val="24"/>
          <w:szCs w:val="24"/>
        </w:rPr>
      </w:pPr>
      <w:bookmarkStart w:name="_GoBack" w:id="0"/>
      <w:bookmarkEnd w:id="0"/>
    </w:p>
    <w:p w:rsidR="004B3977" w:rsidP="00933A57" w:rsidRDefault="004B3977" w14:paraId="06F13708" w14:textId="54017E47">
      <w:pPr>
        <w:tabs>
          <w:tab w:val="left" w:pos="6075"/>
        </w:tabs>
        <w:rPr>
          <w:rFonts w:ascii="Arial" w:hAnsi="Arial" w:cs="Arial"/>
          <w:sz w:val="24"/>
          <w:szCs w:val="24"/>
        </w:rPr>
      </w:pPr>
      <w:r w:rsidRPr="40D8544C" w:rsidR="53E86EB5">
        <w:rPr>
          <w:rFonts w:ascii="Arial" w:hAnsi="Arial" w:cs="Arial"/>
          <w:sz w:val="24"/>
          <w:szCs w:val="24"/>
        </w:rPr>
        <w:t>[document ends]</w:t>
      </w:r>
    </w:p>
    <w:p w:rsidRPr="004B3977" w:rsidR="004B3977" w:rsidP="004B3977" w:rsidRDefault="004B3977" w14:paraId="7AAC39D4" w14:textId="77777777">
      <w:pPr>
        <w:rPr>
          <w:rFonts w:ascii="Arial" w:hAnsi="Arial" w:cs="Arial"/>
          <w:sz w:val="24"/>
          <w:szCs w:val="24"/>
        </w:rPr>
      </w:pPr>
    </w:p>
    <w:p w:rsidRPr="004B3977" w:rsidR="004B3977" w:rsidP="004B3977" w:rsidRDefault="004B3977" w14:paraId="1CFBB2A5" w14:textId="77777777">
      <w:pPr>
        <w:rPr>
          <w:rFonts w:ascii="Arial" w:hAnsi="Arial" w:cs="Arial"/>
          <w:sz w:val="24"/>
          <w:szCs w:val="24"/>
        </w:rPr>
      </w:pPr>
    </w:p>
    <w:p w:rsidRPr="004B3977" w:rsidR="004B3977" w:rsidP="004B3977" w:rsidRDefault="004B3977" w14:paraId="6839D20D" w14:textId="77777777">
      <w:pPr>
        <w:rPr>
          <w:rFonts w:ascii="Arial" w:hAnsi="Arial" w:cs="Arial"/>
          <w:sz w:val="24"/>
          <w:szCs w:val="24"/>
        </w:rPr>
      </w:pPr>
    </w:p>
    <w:p w:rsidRPr="004B3977" w:rsidR="004B3977" w:rsidP="004B3977" w:rsidRDefault="004B3977" w14:paraId="55BE9E09" w14:textId="77777777">
      <w:pPr>
        <w:rPr>
          <w:rFonts w:ascii="Arial" w:hAnsi="Arial" w:cs="Arial"/>
          <w:sz w:val="24"/>
          <w:szCs w:val="24"/>
        </w:rPr>
      </w:pPr>
    </w:p>
    <w:p w:rsidRPr="004B3977" w:rsidR="004B3977" w:rsidP="004B3977" w:rsidRDefault="004B3977" w14:paraId="7A6095BD" w14:textId="77777777">
      <w:pPr>
        <w:rPr>
          <w:rFonts w:ascii="Arial" w:hAnsi="Arial" w:cs="Arial"/>
          <w:sz w:val="24"/>
          <w:szCs w:val="24"/>
        </w:rPr>
      </w:pPr>
    </w:p>
    <w:p w:rsidRPr="004B3977" w:rsidR="004B3977" w:rsidP="004B3977" w:rsidRDefault="004B3977" w14:paraId="26CE9E17" w14:textId="77777777">
      <w:pPr>
        <w:rPr>
          <w:rFonts w:ascii="Arial" w:hAnsi="Arial" w:cs="Arial"/>
          <w:sz w:val="24"/>
          <w:szCs w:val="24"/>
        </w:rPr>
      </w:pPr>
    </w:p>
    <w:p w:rsidRPr="004B3977" w:rsidR="004B3977" w:rsidP="004B3977" w:rsidRDefault="004B3977" w14:paraId="3DEBF392" w14:textId="77777777">
      <w:pPr>
        <w:rPr>
          <w:rFonts w:ascii="Arial" w:hAnsi="Arial" w:cs="Arial"/>
          <w:sz w:val="24"/>
          <w:szCs w:val="24"/>
        </w:rPr>
      </w:pPr>
    </w:p>
    <w:p w:rsidRPr="004B3977" w:rsidR="004B3977" w:rsidP="004B3977" w:rsidRDefault="004B3977" w14:paraId="3E2A6E3A" w14:textId="77777777">
      <w:pPr>
        <w:rPr>
          <w:rFonts w:ascii="Arial" w:hAnsi="Arial" w:cs="Arial"/>
          <w:sz w:val="24"/>
          <w:szCs w:val="24"/>
        </w:rPr>
      </w:pPr>
    </w:p>
    <w:p w:rsidRPr="004B3977" w:rsidR="004B3977" w:rsidP="004B3977" w:rsidRDefault="004B3977" w14:paraId="5872A2E9" w14:textId="77777777">
      <w:pPr>
        <w:rPr>
          <w:rFonts w:ascii="Arial" w:hAnsi="Arial" w:cs="Arial"/>
          <w:sz w:val="24"/>
          <w:szCs w:val="24"/>
        </w:rPr>
      </w:pPr>
    </w:p>
    <w:p w:rsidR="004B3977" w:rsidP="004B3977" w:rsidRDefault="004B3977" w14:paraId="4E0B7FFA" w14:textId="40E0B077">
      <w:pPr>
        <w:rPr>
          <w:rFonts w:ascii="Arial" w:hAnsi="Arial" w:cs="Arial"/>
          <w:sz w:val="24"/>
          <w:szCs w:val="24"/>
        </w:rPr>
      </w:pPr>
    </w:p>
    <w:p w:rsidRPr="004B3977" w:rsidR="00933A57" w:rsidP="004B3977" w:rsidRDefault="004B3977" w14:paraId="06DEADAF" w14:textId="27B9CDFF">
      <w:pPr>
        <w:tabs>
          <w:tab w:val="left" w:pos="53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Pr="004B3977" w:rsidR="00933A57">
      <w:headerReference w:type="even" r:id="rId11"/>
      <w:headerReference w:type="default" r:id="rId12"/>
      <w:footerReference w:type="default" r:id="rId13"/>
      <w:headerReference w:type="first" r:id="rId14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MH" w:author="Maddy Halliday" w:date="2021-07-22T12:45:17" w:id="1931668167">
    <w:p w:rsidR="1493A558" w:rsidRDefault="1493A558" w14:paraId="788CF327" w14:textId="343645CA">
      <w:pPr>
        <w:pStyle w:val="CommentText"/>
      </w:pPr>
      <w:r w:rsidR="1493A558">
        <w:rPr/>
        <w:t>thanks for editing this section Munro.. i had to edit some more but didnt do as tracked changes.  I will clarify why i edited at our next 121.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MH" w:author="Maddy Halliday" w:date="2021-07-22T12:47:55" w:id="1138158421">
    <w:p w:rsidR="1493A558" w:rsidRDefault="1493A558" w14:paraId="5F0E54F2" w14:textId="6BFAFE1F">
      <w:pPr>
        <w:pStyle w:val="CommentText"/>
      </w:pPr>
      <w:r w:rsidR="1493A558">
        <w:rPr/>
        <w:t>when you get this.. this coudl be a case study on ACT Now website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MH" w:author="Maddy Halliday" w:date="2021-07-22T12:52:21" w:id="2022207254">
    <w:p w:rsidR="1493A558" w:rsidRDefault="1493A558" w14:paraId="5B378BD2" w14:textId="6BCAE9E1">
      <w:pPr>
        <w:pStyle w:val="CommentText"/>
      </w:pPr>
      <w:r w:rsidR="1493A558">
        <w:rPr/>
        <w:t>munro, please clarify difference between carbon neutral and net zero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MH" w:author="Maddy Halliday" w:date="2021-07-22T12:53:04" w:id="1753578718">
    <w:p w:rsidR="1493A558" w:rsidRDefault="1493A558" w14:paraId="0064FF01" w14:textId="069C92AB">
      <w:pPr>
        <w:pStyle w:val="CommentText"/>
      </w:pPr>
      <w:r w:rsidR="1493A558">
        <w:rPr/>
        <w:t>munro, please check this is correct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MH" w:author="Maddy Halliday" w:date="2021-07-22T12:56:00" w:id="348896773">
    <w:p w:rsidR="1493A558" w:rsidRDefault="1493A558" w14:paraId="7184F8DC" w14:textId="0C2EE4B1">
      <w:pPr>
        <w:pStyle w:val="CommentText"/>
      </w:pPr>
      <w:r w:rsidR="1493A558">
        <w:rPr/>
        <w:t>munro please 1. insert hyper link to information about B Corps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  <w:p w:rsidR="1493A558" w:rsidRDefault="1493A558" w14:paraId="64DE5C79" w14:textId="63A85C59">
      <w:pPr>
        <w:pStyle w:val="CommentText"/>
      </w:pPr>
      <w:r w:rsidR="1493A558">
        <w:rPr/>
        <w:t>2. read about it so you  know more!</w:t>
      </w:r>
    </w:p>
  </w:comment>
  <w:comment w:initials="MH" w:author="Maddy Halliday" w:date="2021-07-22T13:08:44" w:id="2045479137">
    <w:p w:rsidR="1493A558" w:rsidRDefault="1493A558" w14:paraId="057F6021" w14:textId="305D24FD">
      <w:pPr>
        <w:pStyle w:val="CommentText"/>
      </w:pPr>
      <w:r w:rsidR="1493A558">
        <w:rPr/>
        <w:t>munro, please get more information from MC to include in AN bulletin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788CF327"/>
  <w15:commentEx w15:done="1" w15:paraId="5F0E54F2"/>
  <w15:commentEx w15:done="1" w15:paraId="5B378BD2"/>
  <w15:commentEx w15:done="1" w15:paraId="0064FF01"/>
  <w15:commentEx w15:done="1" w15:paraId="64DE5C79" w15:paraIdParent="0064FF01"/>
  <w15:commentEx w15:done="1" w15:paraId="057F602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D0CCF13" w16cex:dateUtc="2021-07-22T11:45:17.455Z"/>
  <w16cex:commentExtensible w16cex:durableId="3CE57A71" w16cex:dateUtc="2021-07-22T11:47:55.094Z"/>
  <w16cex:commentExtensible w16cex:durableId="673DE1F1" w16cex:dateUtc="2021-07-22T11:52:21.73Z"/>
  <w16cex:commentExtensible w16cex:durableId="6A996C21" w16cex:dateUtc="2021-07-22T11:53:04.756Z"/>
  <w16cex:commentExtensible w16cex:durableId="0851D8D6" w16cex:dateUtc="2021-07-22T11:56:00.681Z"/>
  <w16cex:commentExtensible w16cex:durableId="0F67377B" w16cex:dateUtc="2021-07-22T12:08:44.96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88CF327" w16cid:durableId="4D0CCF13"/>
  <w16cid:commentId w16cid:paraId="5F0E54F2" w16cid:durableId="3CE57A71"/>
  <w16cid:commentId w16cid:paraId="5B378BD2" w16cid:durableId="673DE1F1"/>
  <w16cid:commentId w16cid:paraId="0064FF01" w16cid:durableId="6A996C21"/>
  <w16cid:commentId w16cid:paraId="64DE5C79" w16cid:durableId="0851D8D6"/>
  <w16cid:commentId w16cid:paraId="057F6021" w16cid:durableId="0F6737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E2F" w:rsidP="00EE2961" w:rsidRDefault="00306E2F" w14:paraId="6D7BAFE2" w14:textId="77777777">
      <w:pPr>
        <w:spacing w:after="0" w:line="240" w:lineRule="auto"/>
      </w:pPr>
      <w:r>
        <w:separator/>
      </w:r>
    </w:p>
  </w:endnote>
  <w:endnote w:type="continuationSeparator" w:id="0">
    <w:p w:rsidR="00306E2F" w:rsidP="00EE2961" w:rsidRDefault="00306E2F" w14:paraId="467119F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3760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3EDB" w:rsidRDefault="00B43EDB" w14:paraId="7E6E921B" w14:textId="4AB2D9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3EDB" w:rsidRDefault="00B43EDB" w14:paraId="550206F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E2F" w:rsidP="00EE2961" w:rsidRDefault="00306E2F" w14:paraId="5C8CF1B4" w14:textId="77777777">
      <w:pPr>
        <w:spacing w:after="0" w:line="240" w:lineRule="auto"/>
      </w:pPr>
      <w:r>
        <w:separator/>
      </w:r>
    </w:p>
  </w:footnote>
  <w:footnote w:type="continuationSeparator" w:id="0">
    <w:p w:rsidR="00306E2F" w:rsidP="00EE2961" w:rsidRDefault="00306E2F" w14:paraId="69308C3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EDB" w:rsidRDefault="00B43EDB" w14:paraId="5D1BCF6D" w14:textId="0EE1EDFC">
    <w:pPr>
      <w:pStyle w:val="Header"/>
    </w:pPr>
    <w:r>
      <w:rPr>
        <w:noProof/>
      </w:rPr>
      <w:pict w14:anchorId="6811D3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134985" style="position:absolute;margin-left:0;margin-top:0;width:462.75pt;height:173.5pt;rotation:315;z-index:-251655168;mso-position-horizontal:center;mso-position-horizontal-relative:margin;mso-position-vertical:center;mso-position-vertical-relative:margin" o:spid="_x0000_s2051" o:allowincell="f" fillcolor="silver" stroked="f" type="#_x0000_t136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EDB" w:rsidRDefault="00B43EDB" w14:paraId="5AD181DC" w14:textId="0D5A0E97">
    <w:pPr>
      <w:pStyle w:val="Head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Action Together on Climate Co-ordinating Group </w:t>
    </w:r>
  </w:p>
  <w:p w:rsidRPr="00F02B68" w:rsidR="00B43EDB" w:rsidRDefault="00B43EDB" w14:paraId="623C9C1A" w14:textId="459B16AB">
    <w:pPr>
      <w:pStyle w:val="Header"/>
      <w:rPr>
        <w:rFonts w:ascii="Arial" w:hAnsi="Arial" w:cs="Arial"/>
        <w:b w:val="1"/>
        <w:bCs w:val="1"/>
        <w:color w:val="FF0000"/>
        <w:sz w:val="28"/>
        <w:szCs w:val="28"/>
      </w:rPr>
    </w:pPr>
    <w:r w:rsidRPr="20DEFD51" w:rsidR="20DEFD51">
      <w:rPr>
        <w:rFonts w:ascii="Arial" w:hAnsi="Arial" w:cs="Arial"/>
        <w:b w:val="1"/>
        <w:bCs w:val="1"/>
        <w:sz w:val="28"/>
        <w:szCs w:val="28"/>
      </w:rPr>
      <w:t xml:space="preserve">Meeting Minute </w:t>
    </w:r>
    <w:r w:rsidRPr="20DEFD51" w:rsidR="20DEFD51">
      <w:rPr>
        <w:rFonts w:ascii="Arial" w:hAnsi="Arial" w:cs="Arial"/>
        <w:b w:val="1"/>
        <w:bCs w:val="1"/>
        <w:sz w:val="28"/>
        <w:szCs w:val="28"/>
      </w:rPr>
      <w:t xml:space="preserve">Draft </w:t>
    </w:r>
    <w:r w:rsidRPr="20DEFD51" w:rsidR="20DEFD51">
      <w:rPr>
        <w:rFonts w:ascii="Arial" w:hAnsi="Arial" w:cs="Arial"/>
        <w:b w:val="1"/>
        <w:bCs w:val="1"/>
        <w:sz w:val="28"/>
        <w:szCs w:val="28"/>
      </w:rPr>
      <w:t>Wednesday 14</w:t>
    </w:r>
    <w:r w:rsidRPr="20DEFD51" w:rsidR="20DEFD51">
      <w:rPr>
        <w:rFonts w:ascii="Arial" w:hAnsi="Arial" w:cs="Arial"/>
        <w:b w:val="1"/>
        <w:bCs w:val="1"/>
        <w:sz w:val="28"/>
        <w:szCs w:val="28"/>
        <w:vertAlign w:val="superscript"/>
      </w:rPr>
      <w:t>th</w:t>
    </w:r>
    <w:r w:rsidRPr="20DEFD51" w:rsidR="20DEFD51">
      <w:rPr>
        <w:rFonts w:ascii="Arial" w:hAnsi="Arial" w:cs="Arial"/>
        <w:b w:val="1"/>
        <w:bCs w:val="1"/>
        <w:sz w:val="28"/>
        <w:szCs w:val="28"/>
      </w:rPr>
      <w:t xml:space="preserve"> July 2021 16.00-17.30 via MS Teams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EDB" w:rsidRDefault="00B43EDB" w14:paraId="44C0A625" w14:textId="0F351453">
    <w:pPr>
      <w:pStyle w:val="Header"/>
    </w:pPr>
    <w:r>
      <w:rPr>
        <w:noProof/>
      </w:rPr>
      <w:pict w14:anchorId="709B41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134984" style="position:absolute;margin-left:0;margin-top:0;width:462.75pt;height:173.5pt;rotation:315;z-index:-251657216;mso-position-horizontal:center;mso-position-horizontal-relative:margin;mso-position-vertical:center;mso-position-vertical-relative:margin" o:spid="_x0000_s2050" o:allowincell="f" fillcolor="silver" stroked="f" type="#_x0000_t136">
          <v:fill opacity=".5"/>
          <v:textpath style="font-family:&quot;Calibri&quot;;font-size:1pt" string="template"/>
          <w10:wrap anchorx="margin" anchory="margin"/>
        </v:shape>
      </w:pic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jn5Gk9W/JILfQ2" id="48Di7RNl"/>
    <int:WordHash hashCode="a5Sj0a4RMHJMf5" id="UzhRGUG4"/>
  </int:Manifest>
  <int:Observations>
    <int:Content id="48Di7RNl">
      <int:Rejection type="LegacyProofing"/>
    </int:Content>
    <int:Content id="UzhRGUG4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0" w15:restartNumberingAfterBreak="0">
    <w:nsid w:val="0B98782A"/>
    <w:multiLevelType w:val="multilevel"/>
    <w:tmpl w:val="7346BE6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5308C7"/>
    <w:multiLevelType w:val="hybridMultilevel"/>
    <w:tmpl w:val="D8E679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8CD233B"/>
    <w:multiLevelType w:val="hybridMultilevel"/>
    <w:tmpl w:val="9A542E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addy Halliday">
    <w15:presenceInfo w15:providerId="AD" w15:userId="S::maddy.halliday@vanl.co.uk::039d88d2-5a4c-439b-9e4d-21c53a760a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26D"/>
    <w:rsid w:val="00027796"/>
    <w:rsid w:val="000C2BC6"/>
    <w:rsid w:val="000D45F7"/>
    <w:rsid w:val="00100AD6"/>
    <w:rsid w:val="00112A1D"/>
    <w:rsid w:val="001209A3"/>
    <w:rsid w:val="00120BDE"/>
    <w:rsid w:val="0016500B"/>
    <w:rsid w:val="00197887"/>
    <w:rsid w:val="001A68F9"/>
    <w:rsid w:val="001C2877"/>
    <w:rsid w:val="001D5DE4"/>
    <w:rsid w:val="001D8115"/>
    <w:rsid w:val="002132D3"/>
    <w:rsid w:val="00247B09"/>
    <w:rsid w:val="002507FF"/>
    <w:rsid w:val="00267FB4"/>
    <w:rsid w:val="00294864"/>
    <w:rsid w:val="002D02F1"/>
    <w:rsid w:val="00306E2F"/>
    <w:rsid w:val="0031AD02"/>
    <w:rsid w:val="0034526D"/>
    <w:rsid w:val="00367A0A"/>
    <w:rsid w:val="00423F47"/>
    <w:rsid w:val="004272DD"/>
    <w:rsid w:val="00455465"/>
    <w:rsid w:val="004B3977"/>
    <w:rsid w:val="00510846"/>
    <w:rsid w:val="00542321"/>
    <w:rsid w:val="00563BBF"/>
    <w:rsid w:val="00586CD1"/>
    <w:rsid w:val="005A5389"/>
    <w:rsid w:val="005E6B91"/>
    <w:rsid w:val="006E3F9C"/>
    <w:rsid w:val="00707D0F"/>
    <w:rsid w:val="007119CD"/>
    <w:rsid w:val="00730F59"/>
    <w:rsid w:val="00732719"/>
    <w:rsid w:val="007759F4"/>
    <w:rsid w:val="008027D4"/>
    <w:rsid w:val="00826DCE"/>
    <w:rsid w:val="00842943"/>
    <w:rsid w:val="00923D37"/>
    <w:rsid w:val="00933A57"/>
    <w:rsid w:val="00936425"/>
    <w:rsid w:val="00A036CB"/>
    <w:rsid w:val="00A5363D"/>
    <w:rsid w:val="00AB0D9D"/>
    <w:rsid w:val="00B15810"/>
    <w:rsid w:val="00B22A28"/>
    <w:rsid w:val="00B425A2"/>
    <w:rsid w:val="00B43EDB"/>
    <w:rsid w:val="00B44163"/>
    <w:rsid w:val="00BB3A7C"/>
    <w:rsid w:val="00BD01BF"/>
    <w:rsid w:val="00C035CE"/>
    <w:rsid w:val="00C46842"/>
    <w:rsid w:val="00C72B51"/>
    <w:rsid w:val="00D048F9"/>
    <w:rsid w:val="00D31FC0"/>
    <w:rsid w:val="00D33834"/>
    <w:rsid w:val="00DA0AED"/>
    <w:rsid w:val="00DA7347"/>
    <w:rsid w:val="00DF21BE"/>
    <w:rsid w:val="00EE2961"/>
    <w:rsid w:val="00F02B68"/>
    <w:rsid w:val="00F07D4D"/>
    <w:rsid w:val="00F62F21"/>
    <w:rsid w:val="00FE7050"/>
    <w:rsid w:val="01094E5B"/>
    <w:rsid w:val="01763147"/>
    <w:rsid w:val="01B0902E"/>
    <w:rsid w:val="01BC5303"/>
    <w:rsid w:val="01FFA0EE"/>
    <w:rsid w:val="024581EE"/>
    <w:rsid w:val="024DF0D7"/>
    <w:rsid w:val="02AF564A"/>
    <w:rsid w:val="02AF8991"/>
    <w:rsid w:val="02C21FA1"/>
    <w:rsid w:val="02C75ADB"/>
    <w:rsid w:val="02CF4861"/>
    <w:rsid w:val="0306B7B9"/>
    <w:rsid w:val="0341DB08"/>
    <w:rsid w:val="03B2E97E"/>
    <w:rsid w:val="04163D2A"/>
    <w:rsid w:val="042FB446"/>
    <w:rsid w:val="0440FB93"/>
    <w:rsid w:val="045657D9"/>
    <w:rsid w:val="045D7636"/>
    <w:rsid w:val="04BC6E48"/>
    <w:rsid w:val="04F385A8"/>
    <w:rsid w:val="0508EBA5"/>
    <w:rsid w:val="05178DA4"/>
    <w:rsid w:val="05634329"/>
    <w:rsid w:val="0582AEAF"/>
    <w:rsid w:val="05EDB0D2"/>
    <w:rsid w:val="061A5897"/>
    <w:rsid w:val="062B04A3"/>
    <w:rsid w:val="06361A7F"/>
    <w:rsid w:val="065099C9"/>
    <w:rsid w:val="065FEA58"/>
    <w:rsid w:val="06691F1B"/>
    <w:rsid w:val="06911308"/>
    <w:rsid w:val="0694802C"/>
    <w:rsid w:val="06987B70"/>
    <w:rsid w:val="069E31B7"/>
    <w:rsid w:val="06B2555C"/>
    <w:rsid w:val="06D25152"/>
    <w:rsid w:val="0708399D"/>
    <w:rsid w:val="07260A9B"/>
    <w:rsid w:val="07321B6E"/>
    <w:rsid w:val="074D8CFA"/>
    <w:rsid w:val="075F6782"/>
    <w:rsid w:val="077FA94A"/>
    <w:rsid w:val="07B88201"/>
    <w:rsid w:val="081CBAD0"/>
    <w:rsid w:val="08225BFC"/>
    <w:rsid w:val="08495A08"/>
    <w:rsid w:val="0850B241"/>
    <w:rsid w:val="09624924"/>
    <w:rsid w:val="098AFE4D"/>
    <w:rsid w:val="09AB2086"/>
    <w:rsid w:val="09BC5B5D"/>
    <w:rsid w:val="09CBDA73"/>
    <w:rsid w:val="09D5D279"/>
    <w:rsid w:val="09DC5CC8"/>
    <w:rsid w:val="0A0AB2D3"/>
    <w:rsid w:val="0A0D429F"/>
    <w:rsid w:val="0A466624"/>
    <w:rsid w:val="0A5093D3"/>
    <w:rsid w:val="0A5B1B7A"/>
    <w:rsid w:val="0A665CA3"/>
    <w:rsid w:val="0AA5E405"/>
    <w:rsid w:val="0AEFE3BB"/>
    <w:rsid w:val="0B87ACDC"/>
    <w:rsid w:val="0BBE1715"/>
    <w:rsid w:val="0C556F21"/>
    <w:rsid w:val="0C73774A"/>
    <w:rsid w:val="0C762AA7"/>
    <w:rsid w:val="0CB6B9C1"/>
    <w:rsid w:val="0CF0A0B0"/>
    <w:rsid w:val="0D342A2D"/>
    <w:rsid w:val="0D74D2D2"/>
    <w:rsid w:val="0D7E06E6"/>
    <w:rsid w:val="0D838BF4"/>
    <w:rsid w:val="0DBD1D7B"/>
    <w:rsid w:val="0E299E98"/>
    <w:rsid w:val="0E3524F5"/>
    <w:rsid w:val="0E379BFB"/>
    <w:rsid w:val="0E864AB1"/>
    <w:rsid w:val="0EB226B9"/>
    <w:rsid w:val="0F0633F8"/>
    <w:rsid w:val="0F311C80"/>
    <w:rsid w:val="0F32B1FB"/>
    <w:rsid w:val="0F3F165F"/>
    <w:rsid w:val="0FA88C21"/>
    <w:rsid w:val="0FF222BC"/>
    <w:rsid w:val="102B4079"/>
    <w:rsid w:val="1045F7DF"/>
    <w:rsid w:val="10594762"/>
    <w:rsid w:val="1064B6F6"/>
    <w:rsid w:val="106C67EB"/>
    <w:rsid w:val="10F7853A"/>
    <w:rsid w:val="1127559B"/>
    <w:rsid w:val="115AF51F"/>
    <w:rsid w:val="119A4F57"/>
    <w:rsid w:val="119B3D09"/>
    <w:rsid w:val="1206AA10"/>
    <w:rsid w:val="120F5F3B"/>
    <w:rsid w:val="122CADA0"/>
    <w:rsid w:val="1265F1F9"/>
    <w:rsid w:val="12780C69"/>
    <w:rsid w:val="12B681A1"/>
    <w:rsid w:val="13205BAC"/>
    <w:rsid w:val="13832F5B"/>
    <w:rsid w:val="139C1200"/>
    <w:rsid w:val="139F81BD"/>
    <w:rsid w:val="13FDF771"/>
    <w:rsid w:val="143416DC"/>
    <w:rsid w:val="144EC04D"/>
    <w:rsid w:val="146C7BA3"/>
    <w:rsid w:val="14813C8C"/>
    <w:rsid w:val="148C2FAF"/>
    <w:rsid w:val="1493A558"/>
    <w:rsid w:val="14EDD32D"/>
    <w:rsid w:val="151A71E5"/>
    <w:rsid w:val="152711A8"/>
    <w:rsid w:val="154EF2BE"/>
    <w:rsid w:val="15A05E04"/>
    <w:rsid w:val="15BED6BF"/>
    <w:rsid w:val="160428D7"/>
    <w:rsid w:val="1618941E"/>
    <w:rsid w:val="1667C416"/>
    <w:rsid w:val="1692EB2E"/>
    <w:rsid w:val="1704F5EA"/>
    <w:rsid w:val="17A41C65"/>
    <w:rsid w:val="17BD44C2"/>
    <w:rsid w:val="17C3D071"/>
    <w:rsid w:val="181206FE"/>
    <w:rsid w:val="183E9C4C"/>
    <w:rsid w:val="1856004B"/>
    <w:rsid w:val="186C4838"/>
    <w:rsid w:val="190CBF09"/>
    <w:rsid w:val="19420C41"/>
    <w:rsid w:val="198377F1"/>
    <w:rsid w:val="19ABFDF0"/>
    <w:rsid w:val="19F6A7D9"/>
    <w:rsid w:val="1A60D0AD"/>
    <w:rsid w:val="1AF8E193"/>
    <w:rsid w:val="1B104F3A"/>
    <w:rsid w:val="1B1FD176"/>
    <w:rsid w:val="1B53C760"/>
    <w:rsid w:val="1B814053"/>
    <w:rsid w:val="1B8F8023"/>
    <w:rsid w:val="1BFE4217"/>
    <w:rsid w:val="1C0A7584"/>
    <w:rsid w:val="1C20A513"/>
    <w:rsid w:val="1C226B6E"/>
    <w:rsid w:val="1C46FB9D"/>
    <w:rsid w:val="1C68EB89"/>
    <w:rsid w:val="1C6A0001"/>
    <w:rsid w:val="1C7F7B0E"/>
    <w:rsid w:val="1CC3430D"/>
    <w:rsid w:val="1CC751BE"/>
    <w:rsid w:val="1CE2CBBF"/>
    <w:rsid w:val="1D6A36D0"/>
    <w:rsid w:val="1D6B507B"/>
    <w:rsid w:val="1D781459"/>
    <w:rsid w:val="1DA795DE"/>
    <w:rsid w:val="1DC244D1"/>
    <w:rsid w:val="1DF46B40"/>
    <w:rsid w:val="1EA63E9A"/>
    <w:rsid w:val="1EA7F9DF"/>
    <w:rsid w:val="1EBABE84"/>
    <w:rsid w:val="20099988"/>
    <w:rsid w:val="201388D1"/>
    <w:rsid w:val="20221605"/>
    <w:rsid w:val="2063254D"/>
    <w:rsid w:val="2081DB1F"/>
    <w:rsid w:val="208CE16B"/>
    <w:rsid w:val="20DEFD51"/>
    <w:rsid w:val="20F30A8A"/>
    <w:rsid w:val="20F9E593"/>
    <w:rsid w:val="20FD13E8"/>
    <w:rsid w:val="210DB3FB"/>
    <w:rsid w:val="2168AC84"/>
    <w:rsid w:val="216AB2B7"/>
    <w:rsid w:val="2178A9A0"/>
    <w:rsid w:val="21D23535"/>
    <w:rsid w:val="21D99D9D"/>
    <w:rsid w:val="21E66353"/>
    <w:rsid w:val="225660FC"/>
    <w:rsid w:val="22581D2B"/>
    <w:rsid w:val="225DF49F"/>
    <w:rsid w:val="22AEDE51"/>
    <w:rsid w:val="22E3AD14"/>
    <w:rsid w:val="22EADD72"/>
    <w:rsid w:val="230940C9"/>
    <w:rsid w:val="23479558"/>
    <w:rsid w:val="2348E355"/>
    <w:rsid w:val="239AC60F"/>
    <w:rsid w:val="23A99EAF"/>
    <w:rsid w:val="23F2315D"/>
    <w:rsid w:val="240E6B45"/>
    <w:rsid w:val="243E9564"/>
    <w:rsid w:val="246EAFFF"/>
    <w:rsid w:val="248E8902"/>
    <w:rsid w:val="24A4E345"/>
    <w:rsid w:val="24C93312"/>
    <w:rsid w:val="250E7460"/>
    <w:rsid w:val="255C17FB"/>
    <w:rsid w:val="25CD56B6"/>
    <w:rsid w:val="25EA0424"/>
    <w:rsid w:val="25EB267B"/>
    <w:rsid w:val="25FE9CDB"/>
    <w:rsid w:val="261FC6B3"/>
    <w:rsid w:val="26261A0F"/>
    <w:rsid w:val="26295659"/>
    <w:rsid w:val="26480A0B"/>
    <w:rsid w:val="2660BF1D"/>
    <w:rsid w:val="267307C7"/>
    <w:rsid w:val="267B602A"/>
    <w:rsid w:val="268EB479"/>
    <w:rsid w:val="269685E8"/>
    <w:rsid w:val="26CA794B"/>
    <w:rsid w:val="26D266D1"/>
    <w:rsid w:val="271232C1"/>
    <w:rsid w:val="2761328F"/>
    <w:rsid w:val="27976163"/>
    <w:rsid w:val="27C22DB5"/>
    <w:rsid w:val="27D1361B"/>
    <w:rsid w:val="2843853F"/>
    <w:rsid w:val="28AF7989"/>
    <w:rsid w:val="294683F6"/>
    <w:rsid w:val="295A0C9F"/>
    <w:rsid w:val="296BC356"/>
    <w:rsid w:val="298E2046"/>
    <w:rsid w:val="2999DD83"/>
    <w:rsid w:val="29D6A90A"/>
    <w:rsid w:val="2A08A62D"/>
    <w:rsid w:val="2A1C46E2"/>
    <w:rsid w:val="2A317439"/>
    <w:rsid w:val="2A857885"/>
    <w:rsid w:val="2A92CD22"/>
    <w:rsid w:val="2ADC3EA6"/>
    <w:rsid w:val="2B2570D2"/>
    <w:rsid w:val="2BB47545"/>
    <w:rsid w:val="2BC81413"/>
    <w:rsid w:val="2BE05031"/>
    <w:rsid w:val="2BE13C70"/>
    <w:rsid w:val="2C2A6E4D"/>
    <w:rsid w:val="2C3C983A"/>
    <w:rsid w:val="2C63B3D5"/>
    <w:rsid w:val="2C799D59"/>
    <w:rsid w:val="2C7DA27B"/>
    <w:rsid w:val="2CAD655E"/>
    <w:rsid w:val="2CDD62E6"/>
    <w:rsid w:val="2CE28831"/>
    <w:rsid w:val="2D08C13E"/>
    <w:rsid w:val="2D1F6257"/>
    <w:rsid w:val="2D31E230"/>
    <w:rsid w:val="2D9FE3EB"/>
    <w:rsid w:val="2E7CB79E"/>
    <w:rsid w:val="2EA18BEC"/>
    <w:rsid w:val="2EC6B206"/>
    <w:rsid w:val="2FD13BA9"/>
    <w:rsid w:val="2FF2E586"/>
    <w:rsid w:val="304E9724"/>
    <w:rsid w:val="3067FBEF"/>
    <w:rsid w:val="30BF6924"/>
    <w:rsid w:val="3188C407"/>
    <w:rsid w:val="31C90A38"/>
    <w:rsid w:val="31D0C707"/>
    <w:rsid w:val="32749974"/>
    <w:rsid w:val="32D63CF2"/>
    <w:rsid w:val="333C2849"/>
    <w:rsid w:val="336A7568"/>
    <w:rsid w:val="3374FD0F"/>
    <w:rsid w:val="33778CF2"/>
    <w:rsid w:val="339C15EF"/>
    <w:rsid w:val="33B1E0ED"/>
    <w:rsid w:val="33B8C50E"/>
    <w:rsid w:val="33DF7AF2"/>
    <w:rsid w:val="3431F8AA"/>
    <w:rsid w:val="347FFC9D"/>
    <w:rsid w:val="348E4AB6"/>
    <w:rsid w:val="349B43CD"/>
    <w:rsid w:val="34BE0F26"/>
    <w:rsid w:val="35127CD8"/>
    <w:rsid w:val="355E35DB"/>
    <w:rsid w:val="3563C54E"/>
    <w:rsid w:val="357E6541"/>
    <w:rsid w:val="358E2FE9"/>
    <w:rsid w:val="359365C0"/>
    <w:rsid w:val="35B2BE58"/>
    <w:rsid w:val="36185B1D"/>
    <w:rsid w:val="36537234"/>
    <w:rsid w:val="365B9A14"/>
    <w:rsid w:val="3673C90B"/>
    <w:rsid w:val="36889E91"/>
    <w:rsid w:val="36A2162A"/>
    <w:rsid w:val="36E88A9B"/>
    <w:rsid w:val="3735EBA7"/>
    <w:rsid w:val="37DC4D8E"/>
    <w:rsid w:val="380F996C"/>
    <w:rsid w:val="3881AE8A"/>
    <w:rsid w:val="38B2EC15"/>
    <w:rsid w:val="3907FE12"/>
    <w:rsid w:val="39780B9E"/>
    <w:rsid w:val="3986AC54"/>
    <w:rsid w:val="39AE6F42"/>
    <w:rsid w:val="39E6CE76"/>
    <w:rsid w:val="39F6F4E8"/>
    <w:rsid w:val="3A0D12E7"/>
    <w:rsid w:val="3A1BFA0C"/>
    <w:rsid w:val="3A471AC4"/>
    <w:rsid w:val="3A6620DA"/>
    <w:rsid w:val="3AE827E5"/>
    <w:rsid w:val="3B5F3561"/>
    <w:rsid w:val="3B75CA02"/>
    <w:rsid w:val="3BEA8CD7"/>
    <w:rsid w:val="3C0D1206"/>
    <w:rsid w:val="3C9F142E"/>
    <w:rsid w:val="3CCB76AE"/>
    <w:rsid w:val="3CDEBDD6"/>
    <w:rsid w:val="3CFF6F3B"/>
    <w:rsid w:val="3D0482DC"/>
    <w:rsid w:val="3D2A800B"/>
    <w:rsid w:val="3D2E14F3"/>
    <w:rsid w:val="3D81F5C4"/>
    <w:rsid w:val="3DB74A00"/>
    <w:rsid w:val="3DBA1666"/>
    <w:rsid w:val="3E0B06C8"/>
    <w:rsid w:val="3E2BFF9F"/>
    <w:rsid w:val="3E89D203"/>
    <w:rsid w:val="3ECB318A"/>
    <w:rsid w:val="3F39F41F"/>
    <w:rsid w:val="3F4169C3"/>
    <w:rsid w:val="3F924A4C"/>
    <w:rsid w:val="3FB3DDB2"/>
    <w:rsid w:val="400182F4"/>
    <w:rsid w:val="40292AB2"/>
    <w:rsid w:val="40C84696"/>
    <w:rsid w:val="40D2294D"/>
    <w:rsid w:val="40D8544C"/>
    <w:rsid w:val="412A9EE9"/>
    <w:rsid w:val="412C48A8"/>
    <w:rsid w:val="414E4396"/>
    <w:rsid w:val="41A47FB4"/>
    <w:rsid w:val="421131FC"/>
    <w:rsid w:val="425566E7"/>
    <w:rsid w:val="42943D76"/>
    <w:rsid w:val="42C12218"/>
    <w:rsid w:val="43B5C07B"/>
    <w:rsid w:val="43EBB7BF"/>
    <w:rsid w:val="43F59EBC"/>
    <w:rsid w:val="43F9887A"/>
    <w:rsid w:val="44719D2C"/>
    <w:rsid w:val="448173AF"/>
    <w:rsid w:val="44929603"/>
    <w:rsid w:val="4573DF4C"/>
    <w:rsid w:val="45F99E4A"/>
    <w:rsid w:val="46946CD6"/>
    <w:rsid w:val="46B839F4"/>
    <w:rsid w:val="46C5517E"/>
    <w:rsid w:val="4706899A"/>
    <w:rsid w:val="473EA087"/>
    <w:rsid w:val="4784A5F2"/>
    <w:rsid w:val="480530A9"/>
    <w:rsid w:val="48C90FDF"/>
    <w:rsid w:val="48CCA9E2"/>
    <w:rsid w:val="48DCDC20"/>
    <w:rsid w:val="490CA4EE"/>
    <w:rsid w:val="49313F0C"/>
    <w:rsid w:val="4947CD48"/>
    <w:rsid w:val="494B7A99"/>
    <w:rsid w:val="4A2CEF85"/>
    <w:rsid w:val="4A6078CC"/>
    <w:rsid w:val="4A64E040"/>
    <w:rsid w:val="4A8E44A9"/>
    <w:rsid w:val="4AA08D59"/>
    <w:rsid w:val="4ACD0F6D"/>
    <w:rsid w:val="4AE733CB"/>
    <w:rsid w:val="4B069172"/>
    <w:rsid w:val="4B399ECF"/>
    <w:rsid w:val="4C2C724D"/>
    <w:rsid w:val="4C64111E"/>
    <w:rsid w:val="4C6922DA"/>
    <w:rsid w:val="4CACF74D"/>
    <w:rsid w:val="4CB536DA"/>
    <w:rsid w:val="4D9C8102"/>
    <w:rsid w:val="4DB40D95"/>
    <w:rsid w:val="4DEA3D50"/>
    <w:rsid w:val="4E69DA5F"/>
    <w:rsid w:val="4ED85018"/>
    <w:rsid w:val="4EDAF707"/>
    <w:rsid w:val="4EFBE3A4"/>
    <w:rsid w:val="4F33E9EF"/>
    <w:rsid w:val="4F385163"/>
    <w:rsid w:val="4F4D75F8"/>
    <w:rsid w:val="4F8D2CFB"/>
    <w:rsid w:val="4F8E3151"/>
    <w:rsid w:val="4F903FC3"/>
    <w:rsid w:val="4F92BCA1"/>
    <w:rsid w:val="4FE08503"/>
    <w:rsid w:val="500B3315"/>
    <w:rsid w:val="507D499E"/>
    <w:rsid w:val="50CCCD25"/>
    <w:rsid w:val="50F314FF"/>
    <w:rsid w:val="5124A50F"/>
    <w:rsid w:val="51578637"/>
    <w:rsid w:val="516EE4C9"/>
    <w:rsid w:val="51EEFF8F"/>
    <w:rsid w:val="51F128AD"/>
    <w:rsid w:val="526F9989"/>
    <w:rsid w:val="526FF225"/>
    <w:rsid w:val="52767DD4"/>
    <w:rsid w:val="52A6EC97"/>
    <w:rsid w:val="52B642C4"/>
    <w:rsid w:val="52F26086"/>
    <w:rsid w:val="531FDE66"/>
    <w:rsid w:val="5344B6F2"/>
    <w:rsid w:val="534A8CBB"/>
    <w:rsid w:val="537886B4"/>
    <w:rsid w:val="539A3BDE"/>
    <w:rsid w:val="53BF5716"/>
    <w:rsid w:val="53E86EB5"/>
    <w:rsid w:val="54251115"/>
    <w:rsid w:val="544AC9FE"/>
    <w:rsid w:val="54821B76"/>
    <w:rsid w:val="54B98240"/>
    <w:rsid w:val="54F797F3"/>
    <w:rsid w:val="553D1504"/>
    <w:rsid w:val="55651A85"/>
    <w:rsid w:val="560D27F3"/>
    <w:rsid w:val="5617AF9A"/>
    <w:rsid w:val="56422D86"/>
    <w:rsid w:val="5651E5BD"/>
    <w:rsid w:val="567B23BA"/>
    <w:rsid w:val="56E78302"/>
    <w:rsid w:val="56F6E45F"/>
    <w:rsid w:val="5729ED90"/>
    <w:rsid w:val="57550906"/>
    <w:rsid w:val="57FCFD9A"/>
    <w:rsid w:val="581DFDDE"/>
    <w:rsid w:val="582F38B5"/>
    <w:rsid w:val="58830606"/>
    <w:rsid w:val="58919179"/>
    <w:rsid w:val="589B3973"/>
    <w:rsid w:val="5920F65A"/>
    <w:rsid w:val="595195D8"/>
    <w:rsid w:val="596D21CC"/>
    <w:rsid w:val="59E6640E"/>
    <w:rsid w:val="5A5339AE"/>
    <w:rsid w:val="5A872473"/>
    <w:rsid w:val="5AAA4FCD"/>
    <w:rsid w:val="5AAC9C5F"/>
    <w:rsid w:val="5AD76E89"/>
    <w:rsid w:val="5B0F3D99"/>
    <w:rsid w:val="5B32FA3C"/>
    <w:rsid w:val="5B3B7681"/>
    <w:rsid w:val="5B62CAF0"/>
    <w:rsid w:val="5B8D85DC"/>
    <w:rsid w:val="5BA54ADB"/>
    <w:rsid w:val="5BD39CF2"/>
    <w:rsid w:val="5C14C3A8"/>
    <w:rsid w:val="5C235769"/>
    <w:rsid w:val="5C5287A6"/>
    <w:rsid w:val="5CCB93D4"/>
    <w:rsid w:val="5CCDE9FD"/>
    <w:rsid w:val="5CE363DD"/>
    <w:rsid w:val="5DAA8154"/>
    <w:rsid w:val="5DC11E01"/>
    <w:rsid w:val="5DCD848C"/>
    <w:rsid w:val="5DD45DDC"/>
    <w:rsid w:val="5E46A783"/>
    <w:rsid w:val="5E519B62"/>
    <w:rsid w:val="5E568DB7"/>
    <w:rsid w:val="5E6393FE"/>
    <w:rsid w:val="5E9F6E50"/>
    <w:rsid w:val="5EAA616E"/>
    <w:rsid w:val="5EB123AF"/>
    <w:rsid w:val="5ED54C56"/>
    <w:rsid w:val="5F0E96EC"/>
    <w:rsid w:val="5F191455"/>
    <w:rsid w:val="5F8B6060"/>
    <w:rsid w:val="5FA56983"/>
    <w:rsid w:val="5FA71A03"/>
    <w:rsid w:val="5FD25AC9"/>
    <w:rsid w:val="5FF7F095"/>
    <w:rsid w:val="5FFA19AB"/>
    <w:rsid w:val="60086224"/>
    <w:rsid w:val="6023AE41"/>
    <w:rsid w:val="607FC7AB"/>
    <w:rsid w:val="60A7CD2C"/>
    <w:rsid w:val="60C8A3DF"/>
    <w:rsid w:val="60F8BEC3"/>
    <w:rsid w:val="60FFF506"/>
    <w:rsid w:val="61155E7E"/>
    <w:rsid w:val="6125F8C9"/>
    <w:rsid w:val="612E0D8D"/>
    <w:rsid w:val="618501E3"/>
    <w:rsid w:val="61C5736E"/>
    <w:rsid w:val="61D2CD53"/>
    <w:rsid w:val="61E79205"/>
    <w:rsid w:val="620CED18"/>
    <w:rsid w:val="621A6BBD"/>
    <w:rsid w:val="6246521A"/>
    <w:rsid w:val="627EFDED"/>
    <w:rsid w:val="630B20CF"/>
    <w:rsid w:val="630FE3D2"/>
    <w:rsid w:val="63275F31"/>
    <w:rsid w:val="632A67B8"/>
    <w:rsid w:val="633E29D0"/>
    <w:rsid w:val="6373C167"/>
    <w:rsid w:val="6388B7E0"/>
    <w:rsid w:val="63A04C12"/>
    <w:rsid w:val="63AFE8CE"/>
    <w:rsid w:val="63B120CF"/>
    <w:rsid w:val="6415387E"/>
    <w:rsid w:val="642871FF"/>
    <w:rsid w:val="64305F85"/>
    <w:rsid w:val="6447323F"/>
    <w:rsid w:val="64920303"/>
    <w:rsid w:val="64A49D0F"/>
    <w:rsid w:val="651C242F"/>
    <w:rsid w:val="653A38C0"/>
    <w:rsid w:val="653E2136"/>
    <w:rsid w:val="65515C7E"/>
    <w:rsid w:val="6574F500"/>
    <w:rsid w:val="657B3E4F"/>
    <w:rsid w:val="65DB98F1"/>
    <w:rsid w:val="665EFFF3"/>
    <w:rsid w:val="66B45BB6"/>
    <w:rsid w:val="670F6E86"/>
    <w:rsid w:val="673E0F1F"/>
    <w:rsid w:val="67901049"/>
    <w:rsid w:val="67A2B779"/>
    <w:rsid w:val="67AE0137"/>
    <w:rsid w:val="67D5A15C"/>
    <w:rsid w:val="67E0A24E"/>
    <w:rsid w:val="67F455B8"/>
    <w:rsid w:val="67FAD054"/>
    <w:rsid w:val="6830899A"/>
    <w:rsid w:val="68C318F3"/>
    <w:rsid w:val="68C4F83D"/>
    <w:rsid w:val="68D304D4"/>
    <w:rsid w:val="691E1501"/>
    <w:rsid w:val="69309EF7"/>
    <w:rsid w:val="69341C5D"/>
    <w:rsid w:val="6954394F"/>
    <w:rsid w:val="69AE8FD8"/>
    <w:rsid w:val="69F56E2A"/>
    <w:rsid w:val="69FA39C1"/>
    <w:rsid w:val="6AAFBAAE"/>
    <w:rsid w:val="6AD4C895"/>
    <w:rsid w:val="6B34D1EE"/>
    <w:rsid w:val="6B667191"/>
    <w:rsid w:val="6B763558"/>
    <w:rsid w:val="6B84EAC7"/>
    <w:rsid w:val="6BC729C7"/>
    <w:rsid w:val="6BCED014"/>
    <w:rsid w:val="6BD761C6"/>
    <w:rsid w:val="6BDB535A"/>
    <w:rsid w:val="6C57717E"/>
    <w:rsid w:val="6C9D14E8"/>
    <w:rsid w:val="6CC0150C"/>
    <w:rsid w:val="6CC7C6DB"/>
    <w:rsid w:val="6DD4FDC7"/>
    <w:rsid w:val="6DEEE194"/>
    <w:rsid w:val="6E01E16D"/>
    <w:rsid w:val="6E5B5BF0"/>
    <w:rsid w:val="6E5D0806"/>
    <w:rsid w:val="6E8AB845"/>
    <w:rsid w:val="6E91C101"/>
    <w:rsid w:val="6E97CAB7"/>
    <w:rsid w:val="6FAEC57D"/>
    <w:rsid w:val="6FD2B75C"/>
    <w:rsid w:val="700E5799"/>
    <w:rsid w:val="702DF8B6"/>
    <w:rsid w:val="70468AAE"/>
    <w:rsid w:val="7058821C"/>
    <w:rsid w:val="711DF54A"/>
    <w:rsid w:val="712BB190"/>
    <w:rsid w:val="7148D5D3"/>
    <w:rsid w:val="716A3E6D"/>
    <w:rsid w:val="71B33992"/>
    <w:rsid w:val="71C4F862"/>
    <w:rsid w:val="721BCB25"/>
    <w:rsid w:val="7222C7FC"/>
    <w:rsid w:val="72388531"/>
    <w:rsid w:val="7295758D"/>
    <w:rsid w:val="72BA5F89"/>
    <w:rsid w:val="72D2C2F0"/>
    <w:rsid w:val="72D84F6C"/>
    <w:rsid w:val="72EBA7CA"/>
    <w:rsid w:val="7307A1DD"/>
    <w:rsid w:val="730CD064"/>
    <w:rsid w:val="7329321F"/>
    <w:rsid w:val="73308ECF"/>
    <w:rsid w:val="733E1FC7"/>
    <w:rsid w:val="735EA323"/>
    <w:rsid w:val="73B76209"/>
    <w:rsid w:val="73D145D6"/>
    <w:rsid w:val="73D76B1F"/>
    <w:rsid w:val="74A826CD"/>
    <w:rsid w:val="74B22CDC"/>
    <w:rsid w:val="74DAB3F5"/>
    <w:rsid w:val="74E2B5E3"/>
    <w:rsid w:val="74F85765"/>
    <w:rsid w:val="7527FF63"/>
    <w:rsid w:val="753F1A97"/>
    <w:rsid w:val="7561951D"/>
    <w:rsid w:val="7582C163"/>
    <w:rsid w:val="75D26583"/>
    <w:rsid w:val="75E0DC37"/>
    <w:rsid w:val="75ED2506"/>
    <w:rsid w:val="75F23BAD"/>
    <w:rsid w:val="76BDC513"/>
    <w:rsid w:val="76FF602E"/>
    <w:rsid w:val="770C902F"/>
    <w:rsid w:val="770D56ED"/>
    <w:rsid w:val="7734E208"/>
    <w:rsid w:val="775193AC"/>
    <w:rsid w:val="781D7D4E"/>
    <w:rsid w:val="7824860A"/>
    <w:rsid w:val="78298DF9"/>
    <w:rsid w:val="78368102"/>
    <w:rsid w:val="785360ED"/>
    <w:rsid w:val="7856CCF4"/>
    <w:rsid w:val="7867715F"/>
    <w:rsid w:val="786981CF"/>
    <w:rsid w:val="788795AC"/>
    <w:rsid w:val="78D38A82"/>
    <w:rsid w:val="78ED019E"/>
    <w:rsid w:val="78ED95B1"/>
    <w:rsid w:val="791F8C55"/>
    <w:rsid w:val="79365712"/>
    <w:rsid w:val="7951319D"/>
    <w:rsid w:val="796A2470"/>
    <w:rsid w:val="796CECFC"/>
    <w:rsid w:val="7992BD8F"/>
    <w:rsid w:val="799873A3"/>
    <w:rsid w:val="79E5EF7A"/>
    <w:rsid w:val="7A01EC41"/>
    <w:rsid w:val="7A07C949"/>
    <w:rsid w:val="7A0B61C2"/>
    <w:rsid w:val="7A3B5486"/>
    <w:rsid w:val="7A3EBAA9"/>
    <w:rsid w:val="7A9A14FD"/>
    <w:rsid w:val="7AF7FD9C"/>
    <w:rsid w:val="7B3D54D1"/>
    <w:rsid w:val="7B5D0150"/>
    <w:rsid w:val="7B68372F"/>
    <w:rsid w:val="7B86994D"/>
    <w:rsid w:val="7BB86F6B"/>
    <w:rsid w:val="7BC6ADB7"/>
    <w:rsid w:val="7BD2FA24"/>
    <w:rsid w:val="7C69BD3D"/>
    <w:rsid w:val="7C6C03BC"/>
    <w:rsid w:val="7C761A50"/>
    <w:rsid w:val="7CBAAA0A"/>
    <w:rsid w:val="7D2BF7EF"/>
    <w:rsid w:val="7D382E8F"/>
    <w:rsid w:val="7D52C847"/>
    <w:rsid w:val="7D95895A"/>
    <w:rsid w:val="7DBCD6E0"/>
    <w:rsid w:val="7DD026DD"/>
    <w:rsid w:val="7E180537"/>
    <w:rsid w:val="7E665520"/>
    <w:rsid w:val="7E8336BA"/>
    <w:rsid w:val="7E892FC1"/>
    <w:rsid w:val="7E931FD1"/>
    <w:rsid w:val="7ED3FEF0"/>
    <w:rsid w:val="7EE7ACAA"/>
    <w:rsid w:val="7F07AE30"/>
    <w:rsid w:val="7F27355C"/>
    <w:rsid w:val="7F444784"/>
    <w:rsid w:val="7F67F8D1"/>
    <w:rsid w:val="7F6D2BC7"/>
    <w:rsid w:val="7FB6BE0B"/>
    <w:rsid w:val="7FBF211D"/>
    <w:rsid w:val="7FCF841A"/>
    <w:rsid w:val="7FEF8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F9931A"/>
  <w15:chartTrackingRefBased/>
  <w15:docId w15:val="{1050146A-2C14-4DDC-BDC0-74423838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96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E2961"/>
  </w:style>
  <w:style w:type="paragraph" w:styleId="Footer">
    <w:name w:val="footer"/>
    <w:basedOn w:val="Normal"/>
    <w:link w:val="FooterChar"/>
    <w:uiPriority w:val="99"/>
    <w:unhideWhenUsed/>
    <w:rsid w:val="00EE296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E2961"/>
  </w:style>
  <w:style w:type="table" w:styleId="TableGrid">
    <w:name w:val="Table Grid"/>
    <w:basedOn w:val="TableNormal"/>
    <w:uiPriority w:val="39"/>
    <w:rsid w:val="00DA73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DF21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1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7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glossaryDocument" Target="glossary/document.xml" Id="R7c24719384de4e34" /><Relationship Type="http://schemas.openxmlformats.org/officeDocument/2006/relationships/comments" Target="comments.xml" Id="Redc5d53db08c4601" /><Relationship Type="http://schemas.microsoft.com/office/2011/relationships/people" Target="people.xml" Id="Rb52ca57d427f4981" /><Relationship Type="http://schemas.microsoft.com/office/2011/relationships/commentsExtended" Target="commentsExtended.xml" Id="Rdcd8599ab9804a7e" /><Relationship Type="http://schemas.microsoft.com/office/2016/09/relationships/commentsIds" Target="commentsIds.xml" Id="R459b317c2759436f" /><Relationship Type="http://schemas.microsoft.com/office/2018/08/relationships/commentsExtensible" Target="commentsExtensible.xml" Id="R97210ec2dd8a4d89" /><Relationship Type="http://schemas.microsoft.com/office/2019/09/relationships/intelligence" Target="intelligence.xml" Id="R4f0b1db4082a4b46" /><Relationship Type="http://schemas.openxmlformats.org/officeDocument/2006/relationships/hyperlink" Target="https://bcorporation.uk/" TargetMode="External" Id="Rf08250da7d55462c" /><Relationship Type="http://schemas.openxmlformats.org/officeDocument/2006/relationships/hyperlink" Target="https://ukc-word-edit.officeapps.live.com/we/Edinburgh%20Declaration%20on%20post-2020%20global%20biodiversity%20framework%20-%20gov.scot%20(www.gov.scot)" TargetMode="External" Id="R9426e0d6f7bb4165" /><Relationship Type="http://schemas.openxmlformats.org/officeDocument/2006/relationships/hyperlink" Target="http://climatereadyclyde.org.uk/adaptation-strategy-and-action-plan/" TargetMode="External" Id="R47269e81594e46f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6a009-bf06-4525-828c-b2d8cd16b96d}"/>
      </w:docPartPr>
      <w:docPartBody>
        <w:p w14:paraId="663A93E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5be640-36f5-4a0d-bcb1-8db267bd70c6">
      <UserInfo>
        <DisplayName>Kamil Tomzik</DisplayName>
        <AccountId>29</AccountId>
        <AccountType/>
      </UserInfo>
      <UserInfo>
        <DisplayName>Maddy Halliday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353BE3847F44EB736EFD88A38065F" ma:contentTypeVersion="13" ma:contentTypeDescription="Create a new document." ma:contentTypeScope="" ma:versionID="15cb1fed5617b9379bdd8244011b6994">
  <xsd:schema xmlns:xsd="http://www.w3.org/2001/XMLSchema" xmlns:xs="http://www.w3.org/2001/XMLSchema" xmlns:p="http://schemas.microsoft.com/office/2006/metadata/properties" xmlns:ns2="055be640-36f5-4a0d-bcb1-8db267bd70c6" xmlns:ns3="c387343a-69be-4b24-858f-e4fd717b9f39" targetNamespace="http://schemas.microsoft.com/office/2006/metadata/properties" ma:root="true" ma:fieldsID="9da45971f8209b37d49ac4bc712b5cb3" ns2:_="" ns3:_="">
    <xsd:import namespace="055be640-36f5-4a0d-bcb1-8db267bd70c6"/>
    <xsd:import namespace="c387343a-69be-4b24-858f-e4fd717b9f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be640-36f5-4a0d-bcb1-8db267bd70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7343a-69be-4b24-858f-e4fd717b9f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CBC78E-9A6C-4343-9F4C-AFA9C255DE34}">
  <ds:schemaRefs>
    <ds:schemaRef ds:uri="http://schemas.microsoft.com/office/2006/metadata/properties"/>
    <ds:schemaRef ds:uri="http://schemas.microsoft.com/office/infopath/2007/PartnerControls"/>
    <ds:schemaRef ds:uri="055be640-36f5-4a0d-bcb1-8db267bd70c6"/>
  </ds:schemaRefs>
</ds:datastoreItem>
</file>

<file path=customXml/itemProps2.xml><?xml version="1.0" encoding="utf-8"?>
<ds:datastoreItem xmlns:ds="http://schemas.openxmlformats.org/officeDocument/2006/customXml" ds:itemID="{D433DC0A-CD50-456B-9E67-E6E588FD4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be640-36f5-4a0d-bcb1-8db267bd70c6"/>
    <ds:schemaRef ds:uri="c387343a-69be-4b24-858f-e4fd717b9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67F642-D2B1-4852-9C3A-F4B7DF513E2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Maddy Halliday</dc:creator>
  <cp:keywords/>
  <dc:description/>
  <cp:lastModifiedBy>Munro Fraser</cp:lastModifiedBy>
  <cp:revision>18</cp:revision>
  <dcterms:created xsi:type="dcterms:W3CDTF">2021-07-19T09:25:00Z</dcterms:created>
  <dcterms:modified xsi:type="dcterms:W3CDTF">2022-02-11T15:35:01Z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0x010100123353BE3847F44EB736EFD88A38065F</vt:lpwstr>
  </property>
</Properties>
</file>